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14:paraId="0313AF3A" w14:textId="77777777" w:rsidTr="005B39F1">
        <w:tc>
          <w:tcPr>
            <w:tcW w:w="2605" w:type="dxa"/>
          </w:tcPr>
          <w:p w14:paraId="75FC0E2C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14:paraId="61B8A15F" w14:textId="52E1FBDC" w:rsidR="00995F15" w:rsidRPr="00995F15" w:rsidRDefault="00A560A0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Lab</w:t>
            </w:r>
            <w:r w:rsidR="00000C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Researcher: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Chemical </w:t>
            </w:r>
            <w:r w:rsidR="00E42DE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Sensing Layer Development</w:t>
            </w:r>
          </w:p>
        </w:tc>
      </w:tr>
      <w:tr w:rsidR="00995F15" w:rsidRPr="007E43CB" w14:paraId="26C00ECB" w14:textId="77777777" w:rsidTr="005B39F1">
        <w:tc>
          <w:tcPr>
            <w:tcW w:w="2605" w:type="dxa"/>
          </w:tcPr>
          <w:p w14:paraId="25360543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24748FDE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74E2F3BD" w14:textId="77777777" w:rsidTr="005B39F1">
        <w:tc>
          <w:tcPr>
            <w:tcW w:w="2605" w:type="dxa"/>
          </w:tcPr>
          <w:p w14:paraId="31043EBD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14:paraId="0AE7ACF5" w14:textId="77777777"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14:paraId="65D327C3" w14:textId="77777777" w:rsidTr="005B39F1">
        <w:tc>
          <w:tcPr>
            <w:tcW w:w="2605" w:type="dxa"/>
          </w:tcPr>
          <w:p w14:paraId="41AD9777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3B98892C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53202CF7" w14:textId="77777777" w:rsidTr="005B39F1">
        <w:tc>
          <w:tcPr>
            <w:tcW w:w="2605" w:type="dxa"/>
          </w:tcPr>
          <w:p w14:paraId="70A94851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14:paraId="29483B85" w14:textId="681B2708" w:rsidR="00995F15" w:rsidRPr="00995F15" w:rsidRDefault="00912D74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Paul Ohodnicki, paul.ohodnicki@netl.doe.gov</w:t>
            </w:r>
          </w:p>
        </w:tc>
      </w:tr>
      <w:tr w:rsidR="00995F15" w:rsidRPr="007E43CB" w14:paraId="3652F3CE" w14:textId="77777777" w:rsidTr="005B39F1">
        <w:tc>
          <w:tcPr>
            <w:tcW w:w="2605" w:type="dxa"/>
          </w:tcPr>
          <w:p w14:paraId="1469DCCB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3C482227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1B8AD626" w14:textId="77777777" w:rsidTr="005B39F1">
        <w:tc>
          <w:tcPr>
            <w:tcW w:w="2605" w:type="dxa"/>
          </w:tcPr>
          <w:p w14:paraId="2760042C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14:paraId="298CD9C3" w14:textId="78D5D55D" w:rsidR="00995F15" w:rsidRPr="00995F15" w:rsidRDefault="000347A6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Pittsburgh, PA</w:t>
            </w:r>
          </w:p>
        </w:tc>
      </w:tr>
    </w:tbl>
    <w:p w14:paraId="38462E25" w14:textId="77777777"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6"/>
        <w:gridCol w:w="250"/>
        <w:gridCol w:w="861"/>
        <w:gridCol w:w="361"/>
        <w:gridCol w:w="810"/>
        <w:gridCol w:w="361"/>
        <w:gridCol w:w="720"/>
        <w:gridCol w:w="361"/>
        <w:gridCol w:w="1526"/>
        <w:gridCol w:w="361"/>
        <w:gridCol w:w="988"/>
      </w:tblGrid>
      <w:tr w:rsidR="002F59B4" w14:paraId="2FF26FD0" w14:textId="77777777" w:rsidTr="002F59B4">
        <w:tc>
          <w:tcPr>
            <w:tcW w:w="2756" w:type="dxa"/>
            <w:tcBorders>
              <w:right w:val="single" w:sz="4" w:space="0" w:color="auto"/>
            </w:tcBorders>
          </w:tcPr>
          <w:p w14:paraId="77652013" w14:textId="77777777"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D8C628C" w14:textId="74C80A0A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D9990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E8D0CC" w14:textId="39360F1B" w:rsidR="005B39F1" w:rsidRPr="005B39F1" w:rsidRDefault="00930338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F17C0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75EDAF9" w14:textId="086E552C" w:rsidR="005B39F1" w:rsidRPr="005B39F1" w:rsidRDefault="00930338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33B1A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FFF3A92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6E2FB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EE9F43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14:paraId="41608C48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14:paraId="02B8473F" w14:textId="77777777"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14:paraId="025A9C76" w14:textId="77777777" w:rsidTr="005B39F1">
        <w:tc>
          <w:tcPr>
            <w:tcW w:w="2605" w:type="dxa"/>
          </w:tcPr>
          <w:p w14:paraId="7291F6B4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14:paraId="64B247C9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14:paraId="2678C642" w14:textId="3E206A18"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  <w:r w:rsidR="00912D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(anticipated at least 2 years project duration)</w:t>
            </w:r>
          </w:p>
        </w:tc>
      </w:tr>
      <w:tr w:rsidR="003E246F" w:rsidRPr="007E43CB" w14:paraId="7D54BC1D" w14:textId="77777777" w:rsidTr="005B39F1">
        <w:tc>
          <w:tcPr>
            <w:tcW w:w="2605" w:type="dxa"/>
          </w:tcPr>
          <w:p w14:paraId="6930FD1B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176AF564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46C5CE1D" w14:textId="77777777" w:rsidTr="005B39F1">
        <w:tc>
          <w:tcPr>
            <w:tcW w:w="2605" w:type="dxa"/>
          </w:tcPr>
          <w:p w14:paraId="36C1ACFB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14:paraId="3F15EA2E" w14:textId="052CF7EF" w:rsidR="003E246F" w:rsidRPr="00995F15" w:rsidRDefault="003D1EF3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March 31, 2019</w:t>
            </w:r>
            <w:bookmarkStart w:id="0" w:name="_GoBack"/>
            <w:bookmarkEnd w:id="0"/>
          </w:p>
        </w:tc>
      </w:tr>
      <w:tr w:rsidR="003E246F" w:rsidRPr="007E43CB" w14:paraId="5BA3DB0E" w14:textId="77777777" w:rsidTr="005B39F1">
        <w:tc>
          <w:tcPr>
            <w:tcW w:w="2605" w:type="dxa"/>
          </w:tcPr>
          <w:p w14:paraId="2D80FB7D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483CB2CA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1C29BF35" w14:textId="77777777" w:rsidTr="005B39F1">
        <w:tc>
          <w:tcPr>
            <w:tcW w:w="2605" w:type="dxa"/>
          </w:tcPr>
          <w:p w14:paraId="3817829A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14:paraId="78FA119A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14:paraId="2C8241F9" w14:textId="77777777"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14:paraId="72C4775A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623AA2F" w14:textId="77777777"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14:paraId="5144BBE4" w14:textId="77777777"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E90C8B" w14:textId="62587DCB" w:rsidR="00D31858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 opportunity exists to join an interdisciplinary team developing new sensor technology for a range of energy applications spanning power generation, advanced manufacturing, and infrastructure monitoring.</w:t>
      </w:r>
      <w:r w:rsidR="00000C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BBAA4AA" w14:textId="324BE9EC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A22556" w14:textId="0345FA88" w:rsidR="00A560A0" w:rsidRPr="00A560A0" w:rsidRDefault="002B03C0" w:rsidP="00A560A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An MS or BS level </w:t>
      </w:r>
      <w:r w:rsidR="00000C0B">
        <w:rPr>
          <w:rFonts w:ascii="Times New Roman" w:eastAsia="Times New Roman" w:hAnsi="Times New Roman" w:cs="Times New Roman"/>
          <w:bCs/>
          <w:sz w:val="24"/>
          <w:szCs w:val="24"/>
        </w:rPr>
        <w:t>rese</w:t>
      </w:r>
      <w:r w:rsidR="00234510">
        <w:rPr>
          <w:rFonts w:ascii="Times New Roman" w:eastAsia="Times New Roman" w:hAnsi="Times New Roman" w:cs="Times New Roman"/>
          <w:bCs/>
          <w:sz w:val="24"/>
          <w:szCs w:val="24"/>
        </w:rPr>
        <w:t>archer is sought for</w:t>
      </w:r>
      <w:r w:rsidR="00000C0B">
        <w:rPr>
          <w:rFonts w:ascii="Times New Roman" w:eastAsia="Times New Roman" w:hAnsi="Times New Roman" w:cs="Times New Roman"/>
          <w:bCs/>
          <w:sz w:val="24"/>
          <w:szCs w:val="24"/>
        </w:rPr>
        <w:t xml:space="preserve"> synthesizing and </w:t>
      </w:r>
      <w:r w:rsidR="00234510">
        <w:rPr>
          <w:rFonts w:ascii="Times New Roman" w:eastAsia="Times New Roman" w:hAnsi="Times New Roman" w:cs="Times New Roman"/>
          <w:bCs/>
          <w:sz w:val="24"/>
          <w:szCs w:val="24"/>
        </w:rPr>
        <w:t>testing various</w:t>
      </w:r>
      <w:r w:rsidR="00000C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560A0">
        <w:rPr>
          <w:rFonts w:ascii="Times New Roman" w:eastAsia="Times New Roman" w:hAnsi="Times New Roman" w:cs="Times New Roman"/>
          <w:bCs/>
          <w:sz w:val="24"/>
          <w:szCs w:val="24"/>
        </w:rPr>
        <w:t xml:space="preserve">chemical </w:t>
      </w:r>
      <w:r w:rsidR="00000C0B">
        <w:rPr>
          <w:rFonts w:ascii="Times New Roman" w:eastAsia="Times New Roman" w:hAnsi="Times New Roman" w:cs="Times New Roman"/>
          <w:bCs/>
          <w:sz w:val="24"/>
          <w:szCs w:val="24"/>
        </w:rPr>
        <w:t xml:space="preserve">sensing </w:t>
      </w:r>
      <w:r w:rsidR="00234510">
        <w:rPr>
          <w:rFonts w:ascii="Times New Roman" w:eastAsia="Times New Roman" w:hAnsi="Times New Roman" w:cs="Times New Roman"/>
          <w:bCs/>
          <w:sz w:val="24"/>
          <w:szCs w:val="24"/>
        </w:rPr>
        <w:t>materials</w:t>
      </w:r>
      <w:r w:rsidR="00A560A0">
        <w:rPr>
          <w:rFonts w:ascii="Times New Roman" w:eastAsia="Times New Roman" w:hAnsi="Times New Roman" w:cs="Times New Roman"/>
          <w:bCs/>
          <w:sz w:val="24"/>
          <w:szCs w:val="24"/>
        </w:rPr>
        <w:t xml:space="preserve"> to be used</w:t>
      </w:r>
      <w:r w:rsidR="00000C0B"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r w:rsidR="00A560A0">
        <w:rPr>
          <w:rFonts w:ascii="Times New Roman" w:eastAsia="Times New Roman" w:hAnsi="Times New Roman" w:cs="Times New Roman"/>
          <w:bCs/>
          <w:sz w:val="24"/>
          <w:szCs w:val="24"/>
        </w:rPr>
        <w:t xml:space="preserve">field applications such as </w:t>
      </w:r>
      <w:r w:rsidR="00A560A0" w:rsidRPr="00A560A0">
        <w:rPr>
          <w:rFonts w:ascii="Times New Roman" w:eastAsia="Times New Roman" w:hAnsi="Times New Roman" w:cs="Times New Roman"/>
          <w:bCs/>
          <w:sz w:val="24"/>
          <w:szCs w:val="24"/>
        </w:rPr>
        <w:t>monitoring of CO2 in geological</w:t>
      </w:r>
    </w:p>
    <w:p w14:paraId="4E429F11" w14:textId="687C7DD2" w:rsidR="00930338" w:rsidRDefault="00F37A28" w:rsidP="00A560A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</w:t>
      </w:r>
      <w:r w:rsidR="00A560A0" w:rsidRPr="00A560A0">
        <w:rPr>
          <w:rFonts w:ascii="Times New Roman" w:eastAsia="Times New Roman" w:hAnsi="Times New Roman" w:cs="Times New Roman"/>
          <w:bCs/>
          <w:sz w:val="24"/>
          <w:szCs w:val="24"/>
        </w:rPr>
        <w:t>ormations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corrosion monitoring</w:t>
      </w:r>
      <w:r w:rsidR="00000C0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4D196E">
        <w:rPr>
          <w:rFonts w:ascii="Times New Roman" w:eastAsia="Times New Roman" w:hAnsi="Times New Roman" w:cs="Times New Roman"/>
          <w:bCs/>
          <w:sz w:val="24"/>
          <w:szCs w:val="24"/>
        </w:rPr>
        <w:t xml:space="preserve">The team seeks a candidate with a </w:t>
      </w:r>
      <w:r w:rsidR="004D196E" w:rsidRPr="00FE0B2D">
        <w:rPr>
          <w:rFonts w:ascii="Times New Roman" w:eastAsia="Times New Roman" w:hAnsi="Times New Roman" w:cs="Times New Roman"/>
          <w:bCs/>
          <w:sz w:val="24"/>
          <w:szCs w:val="24"/>
        </w:rPr>
        <w:t xml:space="preserve">background </w:t>
      </w:r>
      <w:r w:rsidR="00DA3A6F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r w:rsidR="004733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80064" w:rsidRPr="00FE0B2D">
        <w:rPr>
          <w:rFonts w:ascii="Times New Roman" w:eastAsia="Times New Roman" w:hAnsi="Times New Roman" w:cs="Times New Roman"/>
          <w:bCs/>
          <w:sz w:val="24"/>
          <w:szCs w:val="24"/>
        </w:rPr>
        <w:t xml:space="preserve">electrochemistry, </w:t>
      </w:r>
      <w:r w:rsidR="00650ECD">
        <w:rPr>
          <w:rFonts w:ascii="Times New Roman" w:eastAsia="Times New Roman" w:hAnsi="Times New Roman" w:cs="Times New Roman"/>
          <w:bCs/>
          <w:sz w:val="24"/>
          <w:szCs w:val="24"/>
        </w:rPr>
        <w:t>chemistry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650E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and/o</w:t>
      </w:r>
      <w:r w:rsidR="00650ECD">
        <w:rPr>
          <w:rFonts w:ascii="Times New Roman" w:eastAsia="Times New Roman" w:hAnsi="Times New Roman" w:cs="Times New Roman"/>
          <w:bCs/>
          <w:sz w:val="24"/>
          <w:szCs w:val="24"/>
        </w:rPr>
        <w:t>r chemical engineering</w:t>
      </w:r>
      <w:r w:rsidR="0088006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Experience </w:t>
      </w:r>
      <w:r w:rsidR="0064747A">
        <w:rPr>
          <w:rFonts w:ascii="Times New Roman" w:eastAsia="Times New Roman" w:hAnsi="Times New Roman" w:cs="Times New Roman"/>
          <w:bCs/>
          <w:sz w:val="24"/>
          <w:szCs w:val="24"/>
        </w:rPr>
        <w:t xml:space="preserve">of </w:t>
      </w:r>
      <w:r w:rsidR="007171FF">
        <w:rPr>
          <w:rFonts w:ascii="Times New Roman" w:eastAsia="Times New Roman" w:hAnsi="Times New Roman" w:cs="Times New Roman"/>
          <w:bCs/>
          <w:sz w:val="24"/>
          <w:szCs w:val="24"/>
        </w:rPr>
        <w:t xml:space="preserve">thin </w:t>
      </w:r>
      <w:proofErr w:type="gramStart"/>
      <w:r w:rsidR="007171FF">
        <w:rPr>
          <w:rFonts w:ascii="Times New Roman" w:eastAsia="Times New Roman" w:hAnsi="Times New Roman" w:cs="Times New Roman"/>
          <w:bCs/>
          <w:sz w:val="24"/>
          <w:szCs w:val="24"/>
        </w:rPr>
        <w:t>films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7171F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E0B2D">
        <w:rPr>
          <w:rFonts w:ascii="Times New Roman" w:eastAsia="Times New Roman" w:hAnsi="Times New Roman" w:cs="Times New Roman"/>
          <w:bCs/>
          <w:sz w:val="24"/>
          <w:szCs w:val="24"/>
        </w:rPr>
        <w:t>organic</w:t>
      </w:r>
      <w:proofErr w:type="gramEnd"/>
      <w:r w:rsidRPr="00FE0B2D">
        <w:rPr>
          <w:rFonts w:ascii="Times New Roman" w:eastAsia="Times New Roman" w:hAnsi="Times New Roman" w:cs="Times New Roman"/>
          <w:bCs/>
          <w:sz w:val="24"/>
          <w:szCs w:val="24"/>
        </w:rPr>
        <w:t>/ inorganic hybrid materials, nanotechnology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nanoparticles, and </w:t>
      </w:r>
      <w:proofErr w:type="spellStart"/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>nanoporous</w:t>
      </w:r>
      <w:proofErr w:type="spellEnd"/>
      <w:r w:rsidR="007171FF">
        <w:rPr>
          <w:rFonts w:ascii="Times New Roman" w:eastAsia="Times New Roman" w:hAnsi="Times New Roman" w:cs="Times New Roman"/>
          <w:bCs/>
          <w:sz w:val="24"/>
          <w:szCs w:val="24"/>
        </w:rPr>
        <w:t xml:space="preserve"> materials </w:t>
      </w:r>
      <w:r w:rsidR="00234510">
        <w:rPr>
          <w:rFonts w:ascii="Times New Roman" w:eastAsia="Times New Roman" w:hAnsi="Times New Roman" w:cs="Times New Roman"/>
          <w:bCs/>
          <w:sz w:val="24"/>
          <w:szCs w:val="24"/>
        </w:rPr>
        <w:t xml:space="preserve">is also highly desired. 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AF6F36">
        <w:rPr>
          <w:rFonts w:ascii="Times New Roman" w:eastAsia="Times New Roman" w:hAnsi="Times New Roman" w:cs="Times New Roman"/>
          <w:bCs/>
          <w:sz w:val="24"/>
          <w:szCs w:val="24"/>
        </w:rPr>
        <w:t>research associate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 will </w:t>
      </w:r>
      <w:r w:rsidR="00234510">
        <w:rPr>
          <w:rFonts w:ascii="Times New Roman" w:eastAsia="Times New Roman" w:hAnsi="Times New Roman" w:cs="Times New Roman"/>
          <w:bCs/>
          <w:sz w:val="24"/>
          <w:szCs w:val="24"/>
        </w:rPr>
        <w:t xml:space="preserve">work with principal investigator scientists to </w:t>
      </w:r>
      <w:r w:rsidR="007171FF">
        <w:rPr>
          <w:rFonts w:ascii="Times New Roman" w:eastAsia="Times New Roman" w:hAnsi="Times New Roman" w:cs="Times New Roman"/>
          <w:bCs/>
          <w:sz w:val="24"/>
          <w:szCs w:val="24"/>
        </w:rPr>
        <w:t>develop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 various sensing layer formulations and will test them under simulated </w:t>
      </w:r>
      <w:r w:rsidR="00234510">
        <w:rPr>
          <w:rFonts w:ascii="Times New Roman" w:eastAsia="Times New Roman" w:hAnsi="Times New Roman" w:cs="Times New Roman"/>
          <w:bCs/>
          <w:sz w:val="24"/>
          <w:szCs w:val="24"/>
        </w:rPr>
        <w:t>conditions.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9E8E23A" w14:textId="77777777" w:rsidR="00930338" w:rsidRDefault="00930338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66CB77" w14:textId="35FFD6DD" w:rsidR="004D196E" w:rsidRDefault="00930338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Technical reports, data analysis, presentation in regular meetings, and co-author in p</w:t>
      </w:r>
      <w:r w:rsidR="000347A6">
        <w:rPr>
          <w:rFonts w:ascii="Times New Roman" w:eastAsia="Times New Roman" w:hAnsi="Times New Roman" w:cs="Times New Roman"/>
          <w:bCs/>
          <w:sz w:val="24"/>
          <w:szCs w:val="24"/>
        </w:rPr>
        <w:t>ublications in high quality sci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entific peer-reviewed journals </w:t>
      </w:r>
      <w:r w:rsidR="000347A6">
        <w:rPr>
          <w:rFonts w:ascii="Times New Roman" w:eastAsia="Times New Roman" w:hAnsi="Times New Roman" w:cs="Times New Roman"/>
          <w:bCs/>
          <w:sz w:val="24"/>
          <w:szCs w:val="24"/>
        </w:rPr>
        <w:t>are all expected outcomes of the research to be performed.</w:t>
      </w:r>
      <w:r w:rsidR="004D19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Hands-on experience in chemistry lab settings is a plus.</w:t>
      </w:r>
    </w:p>
    <w:p w14:paraId="7C7A9861" w14:textId="77777777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559C63F" w14:textId="54989435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Technical experience of interest for the position in question includes:</w:t>
      </w:r>
    </w:p>
    <w:p w14:paraId="0FD6F42A" w14:textId="77777777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E92D33" w14:textId="48FBF1FF" w:rsidR="004D196E" w:rsidRDefault="00F30336" w:rsidP="00F30336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4D196E">
        <w:rPr>
          <w:rFonts w:ascii="Times New Roman" w:eastAsia="Times New Roman" w:hAnsi="Times New Roman" w:cs="Times New Roman"/>
          <w:bCs/>
          <w:sz w:val="24"/>
          <w:szCs w:val="24"/>
        </w:rPr>
        <w:t>eposition technique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 such as wet chemistry deposition, and </w:t>
      </w:r>
      <w:r w:rsidR="00000C0B">
        <w:rPr>
          <w:rFonts w:ascii="Times New Roman" w:eastAsia="Times New Roman" w:hAnsi="Times New Roman" w:cs="Times New Roman"/>
          <w:bCs/>
          <w:sz w:val="24"/>
          <w:szCs w:val="24"/>
        </w:rPr>
        <w:t xml:space="preserve">electrolytic and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electroles</w:t>
      </w:r>
      <w:r w:rsidR="009D0770">
        <w:rPr>
          <w:rFonts w:ascii="Times New Roman" w:eastAsia="Times New Roman" w:hAnsi="Times New Roman" w:cs="Times New Roman"/>
          <w:bCs/>
          <w:sz w:val="24"/>
          <w:szCs w:val="24"/>
        </w:rPr>
        <w:t>s plating. D</w:t>
      </w:r>
      <w:r w:rsidR="004D196E">
        <w:rPr>
          <w:rFonts w:ascii="Times New Roman" w:eastAsia="Times New Roman" w:hAnsi="Times New Roman" w:cs="Times New Roman"/>
          <w:bCs/>
          <w:sz w:val="24"/>
          <w:szCs w:val="24"/>
        </w:rPr>
        <w:t>evelopment and application for thin films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 of</w:t>
      </w:r>
      <w:r w:rsidR="009D0770">
        <w:rPr>
          <w:rFonts w:ascii="Times New Roman" w:eastAsia="Times New Roman" w:hAnsi="Times New Roman" w:cs="Times New Roman"/>
          <w:bCs/>
          <w:sz w:val="24"/>
          <w:szCs w:val="24"/>
        </w:rPr>
        <w:t xml:space="preserve"> metal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D0770">
        <w:rPr>
          <w:rFonts w:ascii="Times New Roman" w:eastAsia="Times New Roman" w:hAnsi="Times New Roman" w:cs="Times New Roman"/>
          <w:bCs/>
          <w:sz w:val="24"/>
          <w:szCs w:val="24"/>
        </w:rPr>
        <w:t xml:space="preserve">oxides, 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>polymers and organic/inorganic hybrid materials</w:t>
      </w:r>
      <w:r w:rsidR="0061417B">
        <w:rPr>
          <w:rFonts w:ascii="Times New Roman" w:eastAsia="Times New Roman" w:hAnsi="Times New Roman" w:cs="Times New Roman"/>
          <w:bCs/>
          <w:sz w:val="24"/>
          <w:szCs w:val="24"/>
        </w:rPr>
        <w:t xml:space="preserve"> including </w:t>
      </w:r>
      <w:proofErr w:type="spellStart"/>
      <w:r w:rsidR="0064747A">
        <w:rPr>
          <w:rFonts w:ascii="Times New Roman" w:eastAsia="Times New Roman" w:hAnsi="Times New Roman" w:cs="Times New Roman"/>
          <w:bCs/>
          <w:sz w:val="24"/>
          <w:szCs w:val="24"/>
        </w:rPr>
        <w:t>nanoporous</w:t>
      </w:r>
      <w:proofErr w:type="spellEnd"/>
      <w:r w:rsidR="0064747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1417B">
        <w:rPr>
          <w:rFonts w:ascii="Times New Roman" w:eastAsia="Times New Roman" w:hAnsi="Times New Roman" w:cs="Times New Roman"/>
          <w:bCs/>
          <w:sz w:val="24"/>
          <w:szCs w:val="24"/>
        </w:rPr>
        <w:t>metal</w:t>
      </w:r>
      <w:r w:rsidR="0064747A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61417B">
        <w:rPr>
          <w:rFonts w:ascii="Times New Roman" w:eastAsia="Times New Roman" w:hAnsi="Times New Roman" w:cs="Times New Roman"/>
          <w:bCs/>
          <w:sz w:val="24"/>
          <w:szCs w:val="24"/>
        </w:rPr>
        <w:t>organic framework materials</w:t>
      </w:r>
      <w:r w:rsidR="009D077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63C859E" w14:textId="78D0935E" w:rsidR="00F30336" w:rsidRDefault="00000C0B" w:rsidP="00F30336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F30336">
        <w:rPr>
          <w:rFonts w:ascii="Times New Roman" w:eastAsia="Times New Roman" w:hAnsi="Times New Roman" w:cs="Times New Roman"/>
          <w:bCs/>
          <w:sz w:val="24"/>
          <w:szCs w:val="24"/>
        </w:rPr>
        <w:t>lectrochemi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stry and solid-electrolyte interaction</w:t>
      </w:r>
      <w:r w:rsidR="00F30336">
        <w:rPr>
          <w:rFonts w:ascii="Times New Roman" w:eastAsia="Times New Roman" w:hAnsi="Times New Roman" w:cs="Times New Roman"/>
          <w:bCs/>
          <w:sz w:val="24"/>
          <w:szCs w:val="24"/>
        </w:rPr>
        <w:t xml:space="preserve">. Experience with electrochemical techniques such as </w:t>
      </w:r>
      <w:proofErr w:type="spellStart"/>
      <w:r w:rsidR="00F30336">
        <w:rPr>
          <w:rFonts w:ascii="Times New Roman" w:eastAsia="Times New Roman" w:hAnsi="Times New Roman" w:cs="Times New Roman"/>
          <w:bCs/>
          <w:sz w:val="24"/>
          <w:szCs w:val="24"/>
        </w:rPr>
        <w:t>potentiodynamic</w:t>
      </w:r>
      <w:proofErr w:type="spellEnd"/>
      <w:r w:rsidR="00F30336">
        <w:rPr>
          <w:rFonts w:ascii="Times New Roman" w:eastAsia="Times New Roman" w:hAnsi="Times New Roman" w:cs="Times New Roman"/>
          <w:bCs/>
          <w:sz w:val="24"/>
          <w:szCs w:val="24"/>
        </w:rPr>
        <w:t xml:space="preserve"> polarization, electrochemical impedance spectroscopy, and related data analysis. </w:t>
      </w:r>
    </w:p>
    <w:p w14:paraId="24C4A646" w14:textId="4B5F2B15" w:rsidR="004D196E" w:rsidRDefault="004D196E" w:rsidP="004D196E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Materials characterization techniques including SEM, XRD, 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TGA, FTIR,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XPS, etc.</w:t>
      </w:r>
    </w:p>
    <w:p w14:paraId="6895FBB0" w14:textId="25491173" w:rsidR="004D196E" w:rsidRPr="004D196E" w:rsidRDefault="008D3793" w:rsidP="004D196E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Experience with optical, electronic, and mass-based measurement techniques including optical spectroscopy (UV, vis, near-IR, spectroscopic ellipsometry), 2- and 4-point resistivity and hall effect measurements, and QCM</w:t>
      </w:r>
    </w:p>
    <w:p w14:paraId="7525FEAC" w14:textId="4DA807BE" w:rsidR="00912D74" w:rsidRDefault="00912D74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3DD638" w14:textId="7F451933" w:rsidR="00912D74" w:rsidRPr="00D31858" w:rsidRDefault="00930338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 minimum of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bachelor degree in chemistry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, chemical engineering</w:t>
      </w:r>
      <w:r w:rsidR="004733C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materials science and engineering, or related areas is required, and a master degree is preferred.</w:t>
      </w:r>
      <w:r w:rsidR="00912D74">
        <w:rPr>
          <w:rFonts w:ascii="Times New Roman" w:eastAsia="Times New Roman" w:hAnsi="Times New Roman" w:cs="Times New Roman"/>
          <w:bCs/>
          <w:sz w:val="24"/>
          <w:szCs w:val="24"/>
        </w:rPr>
        <w:t xml:space="preserve">  Excellent communication skills and a willingness and interest to </w:t>
      </w:r>
      <w:r w:rsidR="00AF6F36">
        <w:rPr>
          <w:rFonts w:ascii="Times New Roman" w:eastAsia="Times New Roman" w:hAnsi="Times New Roman" w:cs="Times New Roman"/>
          <w:bCs/>
          <w:sz w:val="24"/>
          <w:szCs w:val="24"/>
        </w:rPr>
        <w:t>collaborate</w:t>
      </w:r>
      <w:r w:rsidR="00912D74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an interdisciplinary team environment to drive towards overall project and team objectives is also highly desired.</w:t>
      </w:r>
    </w:p>
    <w:p w14:paraId="0B930DDC" w14:textId="77777777" w:rsidR="00DE775D" w:rsidRDefault="00DE775D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0458D0" w14:textId="77777777"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14:paraId="79CFE340" w14:textId="77777777"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74DF73A" w14:textId="77777777"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Education (ORISE) program.  The ORISE Program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chers, and faculty researchers to apply classroom knowledge in a real-world setting to learn about NETL 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Research and Innovation Center’s (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R&amp;IC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1231FA" w14:textId="77777777"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142FB7" w14:textId="77777777"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10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 w:rsidR="00DE775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14:paraId="2F776EE6" w14:textId="775C292E" w:rsidR="00D77E37" w:rsidRPr="00DE775D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D74" w:rsidRPr="00AF6F36">
        <w:rPr>
          <w:rFonts w:ascii="Times New Roman" w:eastAsia="Times New Roman" w:hAnsi="Times New Roman" w:cs="Times New Roman"/>
          <w:b/>
          <w:sz w:val="24"/>
          <w:szCs w:val="24"/>
        </w:rPr>
        <w:t>Paul Ohodnicki</w:t>
      </w:r>
      <w:r w:rsidR="00E673C8" w:rsidRPr="00E673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job posting.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   Please send a CV to </w:t>
      </w:r>
      <w:r w:rsidR="00912D74">
        <w:t>paul.ohodnicki@netl.doe.gov</w:t>
      </w:r>
      <w:r w:rsidR="00AF6F36">
        <w:t>.</w:t>
      </w:r>
    </w:p>
    <w:p w14:paraId="13E64B38" w14:textId="76ECF9E6" w:rsidR="00D77E37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If you have additional questions 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11" w:history="1">
        <w:r w:rsidR="00554C84"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3BDFA4" w14:textId="1FFF96C8" w:rsidR="00D1385A" w:rsidRDefault="00D1385A" w:rsidP="00D138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F0E77C7" w14:textId="77777777" w:rsidR="00D1385A" w:rsidRPr="003C588E" w:rsidRDefault="00D1385A" w:rsidP="00D1385A">
      <w:pPr>
        <w:tabs>
          <w:tab w:val="left" w:pos="288"/>
          <w:tab w:val="left" w:pos="816"/>
          <w:tab w:val="left" w:pos="1296"/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participant(s)</w:t>
      </w:r>
      <w:r w:rsidRPr="003C5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program solely for the educational benefit it provides. 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project should not include activities that are reserved for federal employees nor should it require </w:t>
      </w:r>
      <w:r>
        <w:rPr>
          <w:rFonts w:ascii="Times New Roman" w:hAnsi="Times New Roman" w:cs="Times New Roman"/>
          <w:sz w:val="24"/>
          <w:szCs w:val="24"/>
        </w:rPr>
        <w:t>a participant</w:t>
      </w:r>
      <w:r w:rsidRPr="003C588E">
        <w:rPr>
          <w:rFonts w:ascii="Times New Roman" w:hAnsi="Times New Roman" w:cs="Times New Roman"/>
          <w:sz w:val="24"/>
          <w:szCs w:val="24"/>
        </w:rPr>
        <w:t xml:space="preserve"> to perform inherently governmental functions such as:  supervise or mentor federal employees or federal contractor staff, hire or fire anyone; have budget, program management, or signature authority; carry an official job title; or function in any way as a representative of the federal government.  </w:t>
      </w:r>
    </w:p>
    <w:p w14:paraId="2B484868" w14:textId="77777777" w:rsidR="00D1385A" w:rsidRPr="00E673C8" w:rsidRDefault="00D1385A" w:rsidP="00D138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D1385A" w:rsidRPr="00E673C8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21122" w14:textId="77777777" w:rsidR="00A2153A" w:rsidRDefault="00A2153A" w:rsidP="00995F15">
      <w:pPr>
        <w:spacing w:after="0" w:line="240" w:lineRule="auto"/>
      </w:pPr>
      <w:r>
        <w:separator/>
      </w:r>
    </w:p>
  </w:endnote>
  <w:endnote w:type="continuationSeparator" w:id="0">
    <w:p w14:paraId="2AE3BB29" w14:textId="77777777" w:rsidR="00A2153A" w:rsidRDefault="00A2153A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6DF34" w14:textId="77777777" w:rsidR="00A2153A" w:rsidRDefault="00A2153A" w:rsidP="00995F15">
      <w:pPr>
        <w:spacing w:after="0" w:line="240" w:lineRule="auto"/>
      </w:pPr>
      <w:r>
        <w:separator/>
      </w:r>
    </w:p>
  </w:footnote>
  <w:footnote w:type="continuationSeparator" w:id="0">
    <w:p w14:paraId="781E951D" w14:textId="77777777" w:rsidR="00A2153A" w:rsidRDefault="00A2153A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98A64" w14:textId="77777777"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NETL/ORISE OPPORTUNITY ANNOUNCEMENT</w:t>
    </w:r>
  </w:p>
  <w:p w14:paraId="412EF3D2" w14:textId="77777777"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0CA"/>
    <w:multiLevelType w:val="hybridMultilevel"/>
    <w:tmpl w:val="68A87B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92"/>
    <w:rsid w:val="00000C0B"/>
    <w:rsid w:val="00021EF1"/>
    <w:rsid w:val="000347A6"/>
    <w:rsid w:val="000422DC"/>
    <w:rsid w:val="00045D75"/>
    <w:rsid w:val="00111D43"/>
    <w:rsid w:val="00120D0A"/>
    <w:rsid w:val="001B7BBE"/>
    <w:rsid w:val="001F4259"/>
    <w:rsid w:val="002027E5"/>
    <w:rsid w:val="00234510"/>
    <w:rsid w:val="002502AF"/>
    <w:rsid w:val="00270A51"/>
    <w:rsid w:val="00291ABC"/>
    <w:rsid w:val="002A0CBD"/>
    <w:rsid w:val="002B03C0"/>
    <w:rsid w:val="002F59B4"/>
    <w:rsid w:val="00337282"/>
    <w:rsid w:val="003D1EF3"/>
    <w:rsid w:val="003D6C20"/>
    <w:rsid w:val="003E019C"/>
    <w:rsid w:val="003E16E5"/>
    <w:rsid w:val="003E246F"/>
    <w:rsid w:val="00430032"/>
    <w:rsid w:val="0043587F"/>
    <w:rsid w:val="0043638B"/>
    <w:rsid w:val="004733C3"/>
    <w:rsid w:val="00483445"/>
    <w:rsid w:val="004A2F65"/>
    <w:rsid w:val="004D196E"/>
    <w:rsid w:val="005069E1"/>
    <w:rsid w:val="0053653C"/>
    <w:rsid w:val="00554C84"/>
    <w:rsid w:val="005A18E9"/>
    <w:rsid w:val="005B39F1"/>
    <w:rsid w:val="0061417B"/>
    <w:rsid w:val="00617AB4"/>
    <w:rsid w:val="0064747A"/>
    <w:rsid w:val="00650ECD"/>
    <w:rsid w:val="006C7B54"/>
    <w:rsid w:val="007171FF"/>
    <w:rsid w:val="007173E4"/>
    <w:rsid w:val="00732A4B"/>
    <w:rsid w:val="007B1D9C"/>
    <w:rsid w:val="007C4998"/>
    <w:rsid w:val="007D08EA"/>
    <w:rsid w:val="007E43CB"/>
    <w:rsid w:val="008003BB"/>
    <w:rsid w:val="00831430"/>
    <w:rsid w:val="00880064"/>
    <w:rsid w:val="0088543A"/>
    <w:rsid w:val="008D3793"/>
    <w:rsid w:val="00912D74"/>
    <w:rsid w:val="00930338"/>
    <w:rsid w:val="00962138"/>
    <w:rsid w:val="009677EF"/>
    <w:rsid w:val="009936F5"/>
    <w:rsid w:val="00995F15"/>
    <w:rsid w:val="009C1221"/>
    <w:rsid w:val="009D0770"/>
    <w:rsid w:val="00A2153A"/>
    <w:rsid w:val="00A560A0"/>
    <w:rsid w:val="00A66895"/>
    <w:rsid w:val="00A81DB0"/>
    <w:rsid w:val="00AF6F36"/>
    <w:rsid w:val="00BB463F"/>
    <w:rsid w:val="00BF707E"/>
    <w:rsid w:val="00C127B0"/>
    <w:rsid w:val="00CA0B07"/>
    <w:rsid w:val="00CC61FB"/>
    <w:rsid w:val="00CD5C10"/>
    <w:rsid w:val="00D1385A"/>
    <w:rsid w:val="00D31858"/>
    <w:rsid w:val="00D738A3"/>
    <w:rsid w:val="00D77E37"/>
    <w:rsid w:val="00D83D8E"/>
    <w:rsid w:val="00DA3A6F"/>
    <w:rsid w:val="00DE775D"/>
    <w:rsid w:val="00E230DF"/>
    <w:rsid w:val="00E34A00"/>
    <w:rsid w:val="00E42DE9"/>
    <w:rsid w:val="00E63A84"/>
    <w:rsid w:val="00E673C8"/>
    <w:rsid w:val="00ED4892"/>
    <w:rsid w:val="00ED7B8C"/>
    <w:rsid w:val="00F30336"/>
    <w:rsid w:val="00F378CD"/>
    <w:rsid w:val="00F37A28"/>
    <w:rsid w:val="00F9102D"/>
    <w:rsid w:val="00FC0672"/>
    <w:rsid w:val="00FC2EF4"/>
    <w:rsid w:val="00FE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282A"/>
  <w15:docId w15:val="{0472E0B2-229D-4105-BB40-C676B8DE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tricia.adkins-coliane@netl.doe.gov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orau.gov/net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ABD25-0C81-4040-8535-D32B040B6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Ohodnicki, Paul R.</dc:creator>
  <cp:lastModifiedBy>Smerkol, Debra S. (CONTR)</cp:lastModifiedBy>
  <cp:revision>5</cp:revision>
  <dcterms:created xsi:type="dcterms:W3CDTF">2018-09-26T13:39:00Z</dcterms:created>
  <dcterms:modified xsi:type="dcterms:W3CDTF">2018-10-03T12:50:00Z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