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B54C" w14:textId="397E9E85" w:rsidR="00610F0D" w:rsidRPr="00610F0D" w:rsidRDefault="00610F0D" w:rsidP="00610F0D">
      <w:pPr>
        <w:widowControl/>
        <w:spacing w:after="200" w:line="276" w:lineRule="auto"/>
        <w:jc w:val="center"/>
        <w:rPr>
          <w:rFonts w:ascii="Arial" w:hAnsi="Arial" w:cs="Arial"/>
          <w:b/>
          <w:sz w:val="31"/>
          <w:szCs w:val="31"/>
        </w:rPr>
      </w:pPr>
      <w:r w:rsidRPr="00610F0D">
        <w:rPr>
          <w:rFonts w:ascii="Arial" w:hAnsi="Arial" w:cs="Arial"/>
          <w:b/>
          <w:sz w:val="31"/>
          <w:szCs w:val="31"/>
        </w:rPr>
        <w:t>A</w:t>
      </w:r>
      <w:r w:rsidR="00191CFC">
        <w:rPr>
          <w:rFonts w:ascii="Arial" w:hAnsi="Arial" w:cs="Arial"/>
          <w:b/>
          <w:sz w:val="31"/>
          <w:szCs w:val="31"/>
        </w:rPr>
        <w:t>ttachment</w:t>
      </w:r>
      <w:r w:rsidRPr="00610F0D">
        <w:rPr>
          <w:rFonts w:ascii="Arial" w:hAnsi="Arial" w:cs="Arial"/>
          <w:b/>
          <w:sz w:val="31"/>
          <w:szCs w:val="31"/>
        </w:rPr>
        <w:t xml:space="preserve"> </w:t>
      </w:r>
      <w:r w:rsidR="0052222C">
        <w:rPr>
          <w:rFonts w:ascii="Arial" w:hAnsi="Arial" w:cs="Arial"/>
          <w:b/>
          <w:sz w:val="31"/>
          <w:szCs w:val="31"/>
        </w:rPr>
        <w:t>1</w:t>
      </w:r>
      <w:r w:rsidRPr="00610F0D">
        <w:rPr>
          <w:rFonts w:ascii="Arial" w:hAnsi="Arial" w:cs="Arial"/>
          <w:b/>
          <w:sz w:val="31"/>
          <w:szCs w:val="31"/>
        </w:rPr>
        <w:t xml:space="preserve"> – </w:t>
      </w:r>
      <w:r w:rsidR="00D36369">
        <w:rPr>
          <w:rFonts w:ascii="Arial" w:hAnsi="Arial" w:cs="Arial"/>
          <w:b/>
          <w:sz w:val="31"/>
          <w:szCs w:val="31"/>
        </w:rPr>
        <w:t>National Laboratory Field Work Proposal (FWP)</w:t>
      </w:r>
      <w:r w:rsidRPr="00610F0D">
        <w:rPr>
          <w:rFonts w:ascii="Arial" w:hAnsi="Arial" w:cs="Arial"/>
          <w:b/>
          <w:sz w:val="31"/>
          <w:szCs w:val="31"/>
        </w:rPr>
        <w:t xml:space="preserve"> TEMPLATE</w:t>
      </w:r>
      <w:r w:rsidR="00543135">
        <w:rPr>
          <w:rFonts w:ascii="Arial" w:hAnsi="Arial" w:cs="Arial"/>
          <w:b/>
          <w:sz w:val="31"/>
          <w:szCs w:val="31"/>
        </w:rPr>
        <w:t xml:space="preserve"> </w:t>
      </w:r>
    </w:p>
    <w:p w14:paraId="68F41E30" w14:textId="77777777" w:rsidR="00610F0D" w:rsidRDefault="00610F0D" w:rsidP="00C70589">
      <w:pPr>
        <w:pStyle w:val="ClauseText9"/>
        <w:widowControl/>
        <w:jc w:val="both"/>
        <w:rPr>
          <w:b/>
          <w:sz w:val="24"/>
          <w:szCs w:val="24"/>
        </w:rPr>
      </w:pPr>
    </w:p>
    <w:p w14:paraId="74818106" w14:textId="77777777" w:rsidR="00610F0D" w:rsidRDefault="00610F0D" w:rsidP="00C70589">
      <w:pPr>
        <w:pStyle w:val="ClauseText9"/>
        <w:widowControl/>
        <w:jc w:val="both"/>
        <w:rPr>
          <w:b/>
          <w:sz w:val="24"/>
          <w:szCs w:val="24"/>
        </w:rPr>
      </w:pPr>
    </w:p>
    <w:p w14:paraId="6DCE5415" w14:textId="2356F440" w:rsidR="00421C60" w:rsidRPr="00C70589" w:rsidRDefault="00D36369" w:rsidP="00C70589">
      <w:pPr>
        <w:pStyle w:val="ClauseText9"/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Field Work Proposal (FWP)</w:t>
      </w:r>
      <w:r w:rsidR="00673520" w:rsidRPr="00C70589">
        <w:rPr>
          <w:sz w:val="24"/>
          <w:szCs w:val="24"/>
        </w:rPr>
        <w:t xml:space="preserve">: The </w:t>
      </w:r>
      <w:r>
        <w:rPr>
          <w:sz w:val="24"/>
          <w:szCs w:val="24"/>
        </w:rPr>
        <w:t>FWP</w:t>
      </w:r>
      <w:r w:rsidR="00673520" w:rsidRPr="00C70589">
        <w:rPr>
          <w:sz w:val="24"/>
          <w:szCs w:val="24"/>
        </w:rPr>
        <w:t xml:space="preserve"> must contain a clear, concise description of all activities </w:t>
      </w:r>
      <w:r w:rsidR="0044136F" w:rsidRPr="00C70589">
        <w:rPr>
          <w:sz w:val="24"/>
          <w:szCs w:val="24"/>
        </w:rPr>
        <w:t xml:space="preserve">that will </w:t>
      </w:r>
      <w:r w:rsidR="00673520" w:rsidRPr="00C70589">
        <w:rPr>
          <w:sz w:val="24"/>
          <w:szCs w:val="24"/>
        </w:rPr>
        <w:t xml:space="preserve">be completed during project </w:t>
      </w:r>
      <w:r w:rsidR="00755069" w:rsidRPr="00C70589">
        <w:rPr>
          <w:sz w:val="24"/>
          <w:szCs w:val="24"/>
        </w:rPr>
        <w:t>performance and</w:t>
      </w:r>
      <w:r w:rsidR="00673520" w:rsidRPr="00C70589">
        <w:rPr>
          <w:sz w:val="24"/>
          <w:szCs w:val="24"/>
        </w:rPr>
        <w:t xml:space="preserve"> follow the structure</w:t>
      </w:r>
      <w:r w:rsidR="004816F3" w:rsidRPr="00C70589">
        <w:rPr>
          <w:sz w:val="24"/>
          <w:szCs w:val="24"/>
        </w:rPr>
        <w:t>/format</w:t>
      </w:r>
      <w:r w:rsidR="00673520" w:rsidRPr="00C70589">
        <w:rPr>
          <w:sz w:val="24"/>
          <w:szCs w:val="24"/>
        </w:rPr>
        <w:t xml:space="preserve"> </w:t>
      </w:r>
      <w:r w:rsidR="00485CCF">
        <w:rPr>
          <w:sz w:val="24"/>
          <w:szCs w:val="24"/>
        </w:rPr>
        <w:t>outlined</w:t>
      </w:r>
      <w:r w:rsidR="00485CCF" w:rsidRPr="00C70589">
        <w:rPr>
          <w:sz w:val="24"/>
          <w:szCs w:val="24"/>
        </w:rPr>
        <w:t xml:space="preserve"> </w:t>
      </w:r>
      <w:r w:rsidR="00673520" w:rsidRPr="00C70589">
        <w:rPr>
          <w:sz w:val="24"/>
          <w:szCs w:val="24"/>
        </w:rPr>
        <w:t xml:space="preserve">below. </w:t>
      </w:r>
      <w:r w:rsidR="004816F3" w:rsidRPr="00C70589">
        <w:rPr>
          <w:sz w:val="24"/>
          <w:szCs w:val="24"/>
        </w:rPr>
        <w:t xml:space="preserve">Since the </w:t>
      </w:r>
      <w:r>
        <w:rPr>
          <w:sz w:val="24"/>
          <w:szCs w:val="24"/>
        </w:rPr>
        <w:t>FWP</w:t>
      </w:r>
      <w:r w:rsidR="00673520" w:rsidRPr="00C70589">
        <w:rPr>
          <w:sz w:val="24"/>
          <w:szCs w:val="24"/>
        </w:rPr>
        <w:t xml:space="preserve"> may be released </w:t>
      </w:r>
      <w:r w:rsidR="004816F3" w:rsidRPr="00C70589">
        <w:rPr>
          <w:sz w:val="24"/>
          <w:szCs w:val="24"/>
        </w:rPr>
        <w:t xml:space="preserve">(in whole or in part) </w:t>
      </w:r>
      <w:r w:rsidR="00673520" w:rsidRPr="00C70589">
        <w:rPr>
          <w:sz w:val="24"/>
          <w:szCs w:val="24"/>
        </w:rPr>
        <w:t>to the public by DOE after award</w:t>
      </w:r>
      <w:r w:rsidR="004816F3" w:rsidRPr="00C70589">
        <w:rPr>
          <w:sz w:val="24"/>
          <w:szCs w:val="24"/>
        </w:rPr>
        <w:t>,</w:t>
      </w:r>
      <w:r w:rsidR="00673520" w:rsidRPr="00C70589">
        <w:rPr>
          <w:sz w:val="24"/>
          <w:szCs w:val="24"/>
        </w:rPr>
        <w:t xml:space="preserve"> it shall not contain proprietary or confidential business information.</w:t>
      </w:r>
      <w:r>
        <w:rPr>
          <w:sz w:val="24"/>
          <w:szCs w:val="24"/>
        </w:rPr>
        <w:t xml:space="preserve">  </w:t>
      </w:r>
      <w:r w:rsidR="00673520" w:rsidRPr="00C70589">
        <w:rPr>
          <w:sz w:val="24"/>
          <w:szCs w:val="24"/>
        </w:rPr>
        <w:t xml:space="preserve">The </w:t>
      </w:r>
      <w:r>
        <w:rPr>
          <w:sz w:val="24"/>
          <w:szCs w:val="24"/>
        </w:rPr>
        <w:t>FWP</w:t>
      </w:r>
      <w:r w:rsidR="00673520" w:rsidRPr="00C70589">
        <w:rPr>
          <w:sz w:val="24"/>
          <w:szCs w:val="24"/>
        </w:rPr>
        <w:t xml:space="preserve"> generally </w:t>
      </w:r>
      <w:r w:rsidR="000F24F6" w:rsidRPr="00C70589">
        <w:rPr>
          <w:sz w:val="24"/>
          <w:szCs w:val="24"/>
        </w:rPr>
        <w:t xml:space="preserve">consists of </w:t>
      </w:r>
      <w:r w:rsidR="00673520" w:rsidRPr="00C70589">
        <w:rPr>
          <w:sz w:val="24"/>
          <w:szCs w:val="24"/>
        </w:rPr>
        <w:t>less than</w:t>
      </w:r>
      <w:r w:rsidR="006833B0" w:rsidRPr="00C70589">
        <w:rPr>
          <w:sz w:val="24"/>
          <w:szCs w:val="24"/>
        </w:rPr>
        <w:t xml:space="preserve"> five</w:t>
      </w:r>
      <w:r w:rsidR="00673520" w:rsidRPr="00C70589">
        <w:rPr>
          <w:sz w:val="24"/>
          <w:szCs w:val="24"/>
        </w:rPr>
        <w:t xml:space="preserve"> </w:t>
      </w:r>
      <w:r w:rsidR="006833B0" w:rsidRPr="00CE16FE">
        <w:rPr>
          <w:b/>
          <w:bCs/>
          <w:sz w:val="24"/>
          <w:szCs w:val="24"/>
        </w:rPr>
        <w:t>(</w:t>
      </w:r>
      <w:r w:rsidR="00673520" w:rsidRPr="00CE16FE">
        <w:rPr>
          <w:b/>
          <w:bCs/>
          <w:sz w:val="24"/>
          <w:szCs w:val="24"/>
        </w:rPr>
        <w:t>5</w:t>
      </w:r>
      <w:r w:rsidR="006833B0" w:rsidRPr="00C70589">
        <w:rPr>
          <w:b/>
          <w:sz w:val="24"/>
          <w:szCs w:val="24"/>
        </w:rPr>
        <w:t>)</w:t>
      </w:r>
      <w:r w:rsidR="00673520" w:rsidRPr="00C70589">
        <w:rPr>
          <w:sz w:val="24"/>
          <w:szCs w:val="24"/>
        </w:rPr>
        <w:t xml:space="preserve"> pages </w:t>
      </w:r>
      <w:r w:rsidR="001E5154" w:rsidRPr="00C70589">
        <w:rPr>
          <w:sz w:val="24"/>
          <w:szCs w:val="24"/>
        </w:rPr>
        <w:t>to describe</w:t>
      </w:r>
      <w:r w:rsidR="00673520" w:rsidRPr="00C70589">
        <w:rPr>
          <w:sz w:val="24"/>
          <w:szCs w:val="24"/>
        </w:rPr>
        <w:t xml:space="preserve"> the proposed work.  </w:t>
      </w:r>
    </w:p>
    <w:p w14:paraId="1F7CA93C" w14:textId="711E91C3" w:rsidR="00B92EDB" w:rsidRPr="00C70589" w:rsidRDefault="00B92EDB" w:rsidP="00C70589">
      <w:pPr>
        <w:jc w:val="both"/>
        <w:rPr>
          <w:sz w:val="24"/>
          <w:szCs w:val="24"/>
        </w:rPr>
      </w:pPr>
    </w:p>
    <w:p w14:paraId="0C75232A" w14:textId="1E5FFB11" w:rsidR="00EE27DB" w:rsidRPr="00C70589" w:rsidRDefault="00421C60" w:rsidP="00C70589">
      <w:pPr>
        <w:pStyle w:val="ClauseText9"/>
        <w:widowControl/>
        <w:jc w:val="both"/>
        <w:rPr>
          <w:sz w:val="24"/>
          <w:szCs w:val="24"/>
        </w:rPr>
      </w:pPr>
      <w:r w:rsidRPr="00C70589">
        <w:rPr>
          <w:i/>
          <w:sz w:val="24"/>
          <w:szCs w:val="24"/>
        </w:rPr>
        <w:t>Italicized text</w:t>
      </w:r>
      <w:r w:rsidR="002A7EFC" w:rsidRPr="00C70589">
        <w:rPr>
          <w:i/>
          <w:sz w:val="24"/>
          <w:szCs w:val="24"/>
        </w:rPr>
        <w:t xml:space="preserve"> in the </w:t>
      </w:r>
      <w:r w:rsidR="006252F1">
        <w:rPr>
          <w:i/>
          <w:sz w:val="24"/>
          <w:szCs w:val="24"/>
        </w:rPr>
        <w:t xml:space="preserve">following </w:t>
      </w:r>
      <w:r w:rsidR="002A7EFC" w:rsidRPr="00C70589">
        <w:rPr>
          <w:i/>
          <w:sz w:val="24"/>
          <w:szCs w:val="24"/>
        </w:rPr>
        <w:t>template</w:t>
      </w:r>
      <w:r w:rsidRPr="00C70589">
        <w:rPr>
          <w:i/>
          <w:sz w:val="24"/>
          <w:szCs w:val="24"/>
        </w:rPr>
        <w:t xml:space="preserve"> is provided as </w:t>
      </w:r>
      <w:r w:rsidR="00755069" w:rsidRPr="00C70589">
        <w:rPr>
          <w:i/>
          <w:sz w:val="24"/>
          <w:szCs w:val="24"/>
        </w:rPr>
        <w:t>guidance and</w:t>
      </w:r>
      <w:r w:rsidRPr="00C70589">
        <w:rPr>
          <w:i/>
          <w:sz w:val="24"/>
          <w:szCs w:val="24"/>
        </w:rPr>
        <w:t xml:space="preserve"> should be removed</w:t>
      </w:r>
      <w:r w:rsidR="006252F1">
        <w:rPr>
          <w:i/>
          <w:sz w:val="24"/>
          <w:szCs w:val="24"/>
        </w:rPr>
        <w:t xml:space="preserve"> by the Applicant when preparing their </w:t>
      </w:r>
      <w:r w:rsidR="00D36369">
        <w:rPr>
          <w:i/>
          <w:sz w:val="24"/>
          <w:szCs w:val="24"/>
        </w:rPr>
        <w:t>FWP</w:t>
      </w:r>
      <w:r w:rsidRPr="00C70589">
        <w:rPr>
          <w:i/>
          <w:sz w:val="24"/>
          <w:szCs w:val="24"/>
        </w:rPr>
        <w:t>.</w:t>
      </w:r>
      <w:r w:rsidR="004673BE" w:rsidRPr="00C70589">
        <w:rPr>
          <w:i/>
          <w:sz w:val="24"/>
          <w:szCs w:val="24"/>
        </w:rPr>
        <w:t xml:space="preserve"> </w:t>
      </w:r>
      <w:r w:rsidR="004673BE" w:rsidRPr="00C70589">
        <w:rPr>
          <w:sz w:val="24"/>
          <w:szCs w:val="24"/>
        </w:rPr>
        <w:t xml:space="preserve">All other text is intended to be included in the Applicant’s proposed </w:t>
      </w:r>
      <w:r w:rsidR="00D36369">
        <w:rPr>
          <w:sz w:val="24"/>
          <w:szCs w:val="24"/>
        </w:rPr>
        <w:t>FWP</w:t>
      </w:r>
      <w:r w:rsidR="004673BE" w:rsidRPr="00C70589">
        <w:rPr>
          <w:sz w:val="24"/>
          <w:szCs w:val="24"/>
        </w:rPr>
        <w:t>.</w:t>
      </w:r>
    </w:p>
    <w:p w14:paraId="04D2B6DD" w14:textId="77777777" w:rsidR="00673520" w:rsidRPr="00C70589" w:rsidRDefault="00673520" w:rsidP="00C70589">
      <w:pPr>
        <w:pStyle w:val="ClauseText9"/>
        <w:widowControl/>
        <w:jc w:val="both"/>
        <w:rPr>
          <w:sz w:val="24"/>
          <w:szCs w:val="24"/>
        </w:rPr>
      </w:pPr>
    </w:p>
    <w:p w14:paraId="22BDDD08" w14:textId="66B70560" w:rsidR="00673520" w:rsidRPr="00C70589" w:rsidRDefault="00673520" w:rsidP="00C70589">
      <w:pPr>
        <w:widowControl/>
        <w:jc w:val="center"/>
        <w:rPr>
          <w:b/>
          <w:sz w:val="24"/>
          <w:szCs w:val="24"/>
        </w:rPr>
      </w:pPr>
      <w:r w:rsidRPr="00C70589">
        <w:rPr>
          <w:b/>
          <w:sz w:val="24"/>
          <w:szCs w:val="24"/>
        </w:rPr>
        <w:t xml:space="preserve">[*****BEGININNING OF </w:t>
      </w:r>
      <w:r w:rsidR="00D36369">
        <w:rPr>
          <w:b/>
          <w:sz w:val="24"/>
          <w:szCs w:val="24"/>
        </w:rPr>
        <w:t>FWP</w:t>
      </w:r>
      <w:r w:rsidR="004673BE" w:rsidRPr="00C70589">
        <w:rPr>
          <w:b/>
          <w:sz w:val="24"/>
          <w:szCs w:val="24"/>
        </w:rPr>
        <w:t xml:space="preserve"> TEMPLATE</w:t>
      </w:r>
      <w:r w:rsidRPr="00C70589">
        <w:rPr>
          <w:b/>
          <w:sz w:val="24"/>
          <w:szCs w:val="24"/>
        </w:rPr>
        <w:t>*****]</w:t>
      </w:r>
    </w:p>
    <w:p w14:paraId="68D53DD7" w14:textId="77777777" w:rsidR="007B165D" w:rsidRPr="00C70589" w:rsidRDefault="007B165D" w:rsidP="00C70589">
      <w:pPr>
        <w:widowControl/>
        <w:jc w:val="both"/>
        <w:rPr>
          <w:sz w:val="24"/>
          <w:szCs w:val="24"/>
        </w:rPr>
      </w:pPr>
    </w:p>
    <w:p w14:paraId="57B25B50" w14:textId="73F4B9CD" w:rsidR="007B165D" w:rsidRPr="00C70589" w:rsidRDefault="00D36369" w:rsidP="00C70589">
      <w:pPr>
        <w:pStyle w:val="ClauseText9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Field Work Proposal</w:t>
      </w:r>
    </w:p>
    <w:p w14:paraId="7065EFB7" w14:textId="77777777" w:rsidR="00673520" w:rsidRPr="00C70589" w:rsidRDefault="00AC4117" w:rsidP="00C70589">
      <w:pPr>
        <w:jc w:val="center"/>
        <w:rPr>
          <w:i/>
          <w:sz w:val="24"/>
          <w:szCs w:val="24"/>
        </w:rPr>
      </w:pPr>
      <w:r w:rsidRPr="00C70589">
        <w:rPr>
          <w:i/>
          <w:sz w:val="24"/>
          <w:szCs w:val="24"/>
        </w:rPr>
        <w:t>Insert Project Title</w:t>
      </w:r>
    </w:p>
    <w:p w14:paraId="11AA2FA7" w14:textId="77777777" w:rsidR="00AC4117" w:rsidRPr="00C70589" w:rsidRDefault="00AC4117" w:rsidP="00C70589">
      <w:pPr>
        <w:jc w:val="both"/>
        <w:rPr>
          <w:i/>
          <w:sz w:val="24"/>
          <w:szCs w:val="24"/>
        </w:rPr>
      </w:pPr>
    </w:p>
    <w:p w14:paraId="48F2C9FF" w14:textId="77777777" w:rsidR="00673520" w:rsidRPr="005E2652" w:rsidRDefault="00673520" w:rsidP="00C70589">
      <w:pPr>
        <w:pStyle w:val="ClauseText9"/>
        <w:widowControl/>
        <w:jc w:val="both"/>
        <w:rPr>
          <w:b/>
          <w:sz w:val="24"/>
          <w:szCs w:val="24"/>
        </w:rPr>
      </w:pPr>
      <w:r w:rsidRPr="005E2652">
        <w:rPr>
          <w:b/>
          <w:sz w:val="24"/>
          <w:szCs w:val="24"/>
        </w:rPr>
        <w:t>A.  OBJECTIVES</w:t>
      </w:r>
    </w:p>
    <w:p w14:paraId="253C1B8C" w14:textId="4961A3F4" w:rsidR="00DF263D" w:rsidRPr="00C70589" w:rsidRDefault="006A1F6F" w:rsidP="00C70589">
      <w:pPr>
        <w:pStyle w:val="ClauseText9"/>
        <w:widowControl/>
        <w:jc w:val="both"/>
        <w:rPr>
          <w:i/>
          <w:sz w:val="24"/>
          <w:szCs w:val="24"/>
        </w:rPr>
      </w:pPr>
      <w:r w:rsidRPr="00C70589">
        <w:rPr>
          <w:i/>
          <w:sz w:val="24"/>
          <w:szCs w:val="24"/>
        </w:rPr>
        <w:t>C</w:t>
      </w:r>
      <w:r w:rsidR="00D2680B" w:rsidRPr="00C70589">
        <w:rPr>
          <w:i/>
          <w:sz w:val="24"/>
          <w:szCs w:val="24"/>
        </w:rPr>
        <w:t>learly</w:t>
      </w:r>
      <w:r w:rsidRPr="00C70589">
        <w:rPr>
          <w:i/>
          <w:sz w:val="24"/>
          <w:szCs w:val="24"/>
        </w:rPr>
        <w:t xml:space="preserve"> and concisely describe</w:t>
      </w:r>
      <w:r w:rsidR="005C73D8" w:rsidRPr="00C70589">
        <w:rPr>
          <w:i/>
          <w:sz w:val="24"/>
          <w:szCs w:val="24"/>
        </w:rPr>
        <w:t xml:space="preserve"> the </w:t>
      </w:r>
      <w:r w:rsidR="00494DBF" w:rsidRPr="00C70589">
        <w:rPr>
          <w:i/>
          <w:sz w:val="24"/>
          <w:szCs w:val="24"/>
        </w:rPr>
        <w:t xml:space="preserve">objective(s) </w:t>
      </w:r>
      <w:r w:rsidR="00543135">
        <w:rPr>
          <w:i/>
          <w:sz w:val="24"/>
          <w:szCs w:val="24"/>
        </w:rPr>
        <w:t xml:space="preserve">for each phase </w:t>
      </w:r>
      <w:r w:rsidR="00D2680B" w:rsidRPr="00C70589">
        <w:rPr>
          <w:i/>
          <w:sz w:val="24"/>
          <w:szCs w:val="24"/>
        </w:rPr>
        <w:t>of the project</w:t>
      </w:r>
      <w:r w:rsidR="00445109" w:rsidRPr="00C70589">
        <w:rPr>
          <w:i/>
          <w:sz w:val="24"/>
          <w:szCs w:val="24"/>
        </w:rPr>
        <w:t xml:space="preserve">. </w:t>
      </w:r>
      <w:r w:rsidRPr="00C70589">
        <w:rPr>
          <w:i/>
          <w:sz w:val="24"/>
          <w:szCs w:val="24"/>
        </w:rPr>
        <w:t>This section should not exceed one-half page.</w:t>
      </w:r>
    </w:p>
    <w:p w14:paraId="0DF99085" w14:textId="77777777" w:rsidR="00673520" w:rsidRPr="00C70589" w:rsidRDefault="00673520" w:rsidP="00C70589">
      <w:pPr>
        <w:pStyle w:val="ClauseText9"/>
        <w:widowControl/>
        <w:jc w:val="both"/>
        <w:rPr>
          <w:sz w:val="24"/>
          <w:szCs w:val="24"/>
        </w:rPr>
      </w:pPr>
    </w:p>
    <w:p w14:paraId="3A29FCCF" w14:textId="77777777" w:rsidR="00673520" w:rsidRPr="005E2652" w:rsidRDefault="00673520" w:rsidP="00C70589">
      <w:pPr>
        <w:pStyle w:val="ClauseText9"/>
        <w:widowControl/>
        <w:jc w:val="both"/>
        <w:rPr>
          <w:b/>
          <w:sz w:val="24"/>
          <w:szCs w:val="24"/>
        </w:rPr>
      </w:pPr>
      <w:r w:rsidRPr="005E2652">
        <w:rPr>
          <w:b/>
          <w:sz w:val="24"/>
          <w:szCs w:val="24"/>
        </w:rPr>
        <w:t>B.  SCOPE OF WORK</w:t>
      </w:r>
    </w:p>
    <w:p w14:paraId="77D45767" w14:textId="41DB9DF5" w:rsidR="003F4B83" w:rsidRPr="00C70589" w:rsidRDefault="00A408A9" w:rsidP="00C70589">
      <w:pPr>
        <w:pStyle w:val="ClauseText9"/>
        <w:widowControl/>
        <w:jc w:val="both"/>
        <w:rPr>
          <w:i/>
          <w:sz w:val="24"/>
          <w:szCs w:val="24"/>
        </w:rPr>
      </w:pPr>
      <w:r w:rsidRPr="00C70589">
        <w:rPr>
          <w:i/>
          <w:sz w:val="24"/>
          <w:szCs w:val="24"/>
        </w:rPr>
        <w:t>S</w:t>
      </w:r>
      <w:r w:rsidR="00673520" w:rsidRPr="00C70589">
        <w:rPr>
          <w:i/>
          <w:sz w:val="24"/>
          <w:szCs w:val="24"/>
        </w:rPr>
        <w:t xml:space="preserve">ummarize </w:t>
      </w:r>
      <w:r w:rsidR="00DA47A0" w:rsidRPr="00C70589">
        <w:rPr>
          <w:i/>
          <w:sz w:val="24"/>
          <w:szCs w:val="24"/>
        </w:rPr>
        <w:t xml:space="preserve">the </w:t>
      </w:r>
      <w:r w:rsidR="00096378" w:rsidRPr="00C70589">
        <w:rPr>
          <w:i/>
          <w:sz w:val="24"/>
          <w:szCs w:val="24"/>
        </w:rPr>
        <w:t xml:space="preserve">planned </w:t>
      </w:r>
      <w:r w:rsidR="00A52D0D" w:rsidRPr="00C70589">
        <w:rPr>
          <w:i/>
          <w:sz w:val="24"/>
          <w:szCs w:val="24"/>
        </w:rPr>
        <w:t>effort</w:t>
      </w:r>
      <w:r w:rsidR="00BB01F7" w:rsidRPr="00C70589">
        <w:rPr>
          <w:i/>
          <w:sz w:val="24"/>
          <w:szCs w:val="24"/>
        </w:rPr>
        <w:t xml:space="preserve"> and approach</w:t>
      </w:r>
      <w:r w:rsidR="00A52D0D" w:rsidRPr="00C70589">
        <w:rPr>
          <w:i/>
          <w:sz w:val="24"/>
          <w:szCs w:val="24"/>
        </w:rPr>
        <w:t xml:space="preserve"> to achieve the proposed </w:t>
      </w:r>
      <w:r w:rsidR="003F4B83" w:rsidRPr="00C70589">
        <w:rPr>
          <w:i/>
          <w:sz w:val="24"/>
          <w:szCs w:val="24"/>
        </w:rPr>
        <w:t>objectives</w:t>
      </w:r>
      <w:r w:rsidR="00096378" w:rsidRPr="00C70589">
        <w:rPr>
          <w:i/>
          <w:sz w:val="24"/>
          <w:szCs w:val="24"/>
        </w:rPr>
        <w:t xml:space="preserve"> (including each phase). </w:t>
      </w:r>
      <w:r w:rsidR="003F4B83" w:rsidRPr="00C70589">
        <w:rPr>
          <w:i/>
          <w:sz w:val="24"/>
          <w:szCs w:val="24"/>
        </w:rPr>
        <w:t xml:space="preserve"> This section should not exceed one-half page.</w:t>
      </w:r>
    </w:p>
    <w:p w14:paraId="282A1231" w14:textId="77777777" w:rsidR="00E1372D" w:rsidRPr="00C70589" w:rsidRDefault="00E1372D" w:rsidP="00C70589">
      <w:pPr>
        <w:jc w:val="both"/>
        <w:rPr>
          <w:sz w:val="24"/>
          <w:szCs w:val="24"/>
        </w:rPr>
      </w:pPr>
    </w:p>
    <w:p w14:paraId="71089A5E" w14:textId="77777777" w:rsidR="00673520" w:rsidRPr="005E2652" w:rsidRDefault="00673520" w:rsidP="00C70589">
      <w:pPr>
        <w:pStyle w:val="ClauseText9"/>
        <w:widowControl/>
        <w:jc w:val="both"/>
        <w:rPr>
          <w:b/>
          <w:sz w:val="24"/>
          <w:szCs w:val="24"/>
        </w:rPr>
      </w:pPr>
      <w:r w:rsidRPr="005E2652">
        <w:rPr>
          <w:b/>
          <w:sz w:val="24"/>
          <w:szCs w:val="24"/>
        </w:rPr>
        <w:t>C.  TASKS TO BE PERFORMED</w:t>
      </w:r>
    </w:p>
    <w:p w14:paraId="72170DAB" w14:textId="13CE6F6F" w:rsidR="001417A7" w:rsidRPr="00C70589" w:rsidRDefault="009E7378" w:rsidP="006B0C24">
      <w:pPr>
        <w:autoSpaceDE/>
        <w:autoSpaceDN/>
        <w:adjustRightInd/>
        <w:jc w:val="both"/>
        <w:rPr>
          <w:i/>
          <w:color w:val="0000FF"/>
          <w:sz w:val="24"/>
          <w:szCs w:val="24"/>
        </w:rPr>
      </w:pPr>
      <w:r w:rsidRPr="00C70589">
        <w:rPr>
          <w:i/>
          <w:sz w:val="24"/>
          <w:szCs w:val="24"/>
        </w:rPr>
        <w:t>Include clear and concise t</w:t>
      </w:r>
      <w:r w:rsidR="00E1372D" w:rsidRPr="00C70589">
        <w:rPr>
          <w:i/>
          <w:sz w:val="24"/>
          <w:szCs w:val="24"/>
        </w:rPr>
        <w:t>ask</w:t>
      </w:r>
      <w:r w:rsidRPr="00C70589">
        <w:rPr>
          <w:i/>
          <w:sz w:val="24"/>
          <w:szCs w:val="24"/>
        </w:rPr>
        <w:t>s and subtasks</w:t>
      </w:r>
      <w:r w:rsidR="000B0162">
        <w:rPr>
          <w:i/>
          <w:sz w:val="24"/>
          <w:szCs w:val="24"/>
        </w:rPr>
        <w:t xml:space="preserve"> (if needed)</w:t>
      </w:r>
      <w:r w:rsidR="00E04A06" w:rsidRPr="00C70589">
        <w:rPr>
          <w:i/>
          <w:sz w:val="24"/>
          <w:szCs w:val="24"/>
        </w:rPr>
        <w:t xml:space="preserve"> </w:t>
      </w:r>
      <w:r w:rsidR="00185BD5" w:rsidRPr="00C70589">
        <w:rPr>
          <w:i/>
          <w:sz w:val="24"/>
          <w:szCs w:val="24"/>
        </w:rPr>
        <w:t xml:space="preserve">organized </w:t>
      </w:r>
      <w:r w:rsidR="00E1372D" w:rsidRPr="00C70589">
        <w:rPr>
          <w:i/>
          <w:sz w:val="24"/>
          <w:szCs w:val="24"/>
        </w:rPr>
        <w:t>in a logical sequence</w:t>
      </w:r>
      <w:r w:rsidR="00AF2C23" w:rsidRPr="00C70589">
        <w:rPr>
          <w:i/>
          <w:sz w:val="24"/>
          <w:szCs w:val="24"/>
        </w:rPr>
        <w:t xml:space="preserve">. </w:t>
      </w:r>
      <w:r w:rsidR="00185BD5" w:rsidRPr="00C70589">
        <w:rPr>
          <w:i/>
          <w:sz w:val="24"/>
          <w:szCs w:val="24"/>
        </w:rPr>
        <w:t xml:space="preserve">Group </w:t>
      </w:r>
      <w:r w:rsidR="0091096F" w:rsidRPr="00C70589">
        <w:rPr>
          <w:i/>
          <w:sz w:val="24"/>
          <w:szCs w:val="24"/>
        </w:rPr>
        <w:t xml:space="preserve">the tasks and subtasks </w:t>
      </w:r>
      <w:r w:rsidR="00E1372D" w:rsidRPr="00C70589">
        <w:rPr>
          <w:i/>
          <w:sz w:val="24"/>
          <w:szCs w:val="24"/>
        </w:rPr>
        <w:t>in</w:t>
      </w:r>
      <w:r w:rsidR="00344768" w:rsidRPr="00C70589">
        <w:rPr>
          <w:i/>
          <w:sz w:val="24"/>
          <w:szCs w:val="24"/>
        </w:rPr>
        <w:t>to corresponding phases</w:t>
      </w:r>
      <w:r w:rsidRPr="00C70589">
        <w:rPr>
          <w:i/>
          <w:sz w:val="24"/>
          <w:szCs w:val="24"/>
        </w:rPr>
        <w:t>, if</w:t>
      </w:r>
      <w:r w:rsidR="00E1372D" w:rsidRPr="00C70589">
        <w:rPr>
          <w:i/>
          <w:sz w:val="24"/>
          <w:szCs w:val="24"/>
        </w:rPr>
        <w:t xml:space="preserve"> </w:t>
      </w:r>
      <w:r w:rsidR="005E28B3" w:rsidRPr="00C70589">
        <w:rPr>
          <w:i/>
          <w:sz w:val="24"/>
          <w:szCs w:val="24"/>
        </w:rPr>
        <w:t>applicable</w:t>
      </w:r>
      <w:r w:rsidR="00E1372D" w:rsidRPr="00C70589">
        <w:rPr>
          <w:i/>
          <w:sz w:val="24"/>
          <w:szCs w:val="24"/>
        </w:rPr>
        <w:t xml:space="preserve">.  </w:t>
      </w:r>
      <w:r w:rsidR="00324DD9">
        <w:rPr>
          <w:i/>
          <w:sz w:val="24"/>
          <w:szCs w:val="24"/>
        </w:rPr>
        <w:t xml:space="preserve">Include </w:t>
      </w:r>
      <w:r w:rsidR="001417A7" w:rsidRPr="00C70589">
        <w:rPr>
          <w:i/>
          <w:sz w:val="24"/>
          <w:szCs w:val="24"/>
        </w:rPr>
        <w:t xml:space="preserve">go/no-go decision </w:t>
      </w:r>
      <w:r w:rsidR="004816F3" w:rsidRPr="00C70589">
        <w:rPr>
          <w:i/>
          <w:sz w:val="24"/>
          <w:szCs w:val="24"/>
        </w:rPr>
        <w:t>points</w:t>
      </w:r>
      <w:r w:rsidR="00510E6F" w:rsidRPr="00C70589">
        <w:rPr>
          <w:i/>
          <w:sz w:val="24"/>
          <w:szCs w:val="24"/>
        </w:rPr>
        <w:t xml:space="preserve">, </w:t>
      </w:r>
      <w:r w:rsidR="00A02DBB" w:rsidRPr="00C70589">
        <w:rPr>
          <w:i/>
          <w:sz w:val="24"/>
          <w:szCs w:val="24"/>
        </w:rPr>
        <w:t>define the criteria used to demonstrate meaningful and measurable technical progress</w:t>
      </w:r>
      <w:r w:rsidR="00324DD9">
        <w:rPr>
          <w:i/>
          <w:sz w:val="24"/>
          <w:szCs w:val="24"/>
        </w:rPr>
        <w:t>,</w:t>
      </w:r>
      <w:r w:rsidR="00A02DBB" w:rsidRPr="00C70589">
        <w:rPr>
          <w:i/>
          <w:sz w:val="24"/>
          <w:szCs w:val="24"/>
        </w:rPr>
        <w:t xml:space="preserve"> and provide the data needed to justify </w:t>
      </w:r>
      <w:r w:rsidR="000F24F6" w:rsidRPr="00C70589">
        <w:rPr>
          <w:i/>
          <w:sz w:val="24"/>
          <w:szCs w:val="24"/>
        </w:rPr>
        <w:t>continuing</w:t>
      </w:r>
      <w:r w:rsidR="002F169F" w:rsidRPr="00C70589">
        <w:rPr>
          <w:i/>
          <w:sz w:val="24"/>
          <w:szCs w:val="24"/>
        </w:rPr>
        <w:t xml:space="preserve"> the </w:t>
      </w:r>
      <w:r w:rsidR="001417A7" w:rsidRPr="00C70589">
        <w:rPr>
          <w:i/>
          <w:sz w:val="24"/>
          <w:szCs w:val="24"/>
        </w:rPr>
        <w:t xml:space="preserve">project. </w:t>
      </w:r>
    </w:p>
    <w:p w14:paraId="79744D55" w14:textId="77777777" w:rsidR="00485F47" w:rsidRDefault="00485F47" w:rsidP="00485F47">
      <w:pPr>
        <w:pStyle w:val="ClauseText9"/>
        <w:widowControl/>
        <w:jc w:val="both"/>
        <w:rPr>
          <w:sz w:val="24"/>
          <w:szCs w:val="24"/>
        </w:rPr>
      </w:pPr>
    </w:p>
    <w:p w14:paraId="7DC7AB96" w14:textId="4A7C93D9" w:rsidR="00673520" w:rsidRPr="00C70589" w:rsidRDefault="00673520" w:rsidP="005E2652">
      <w:pPr>
        <w:pStyle w:val="ClauseText9"/>
        <w:widowControl/>
        <w:jc w:val="both"/>
        <w:rPr>
          <w:b/>
          <w:sz w:val="24"/>
          <w:szCs w:val="24"/>
        </w:rPr>
      </w:pPr>
      <w:r w:rsidRPr="00C70589">
        <w:rPr>
          <w:b/>
          <w:sz w:val="24"/>
          <w:szCs w:val="24"/>
        </w:rPr>
        <w:t>Task 1.0 - Project Management and Planning</w:t>
      </w:r>
      <w:r w:rsidR="00D06FF9">
        <w:rPr>
          <w:b/>
          <w:sz w:val="24"/>
          <w:szCs w:val="24"/>
        </w:rPr>
        <w:t xml:space="preserve"> (Phases </w:t>
      </w:r>
      <w:r w:rsidR="00F34832">
        <w:rPr>
          <w:b/>
          <w:sz w:val="24"/>
          <w:szCs w:val="24"/>
        </w:rPr>
        <w:t>1</w:t>
      </w:r>
      <w:r w:rsidR="00D06FF9">
        <w:rPr>
          <w:b/>
          <w:sz w:val="24"/>
          <w:szCs w:val="24"/>
        </w:rPr>
        <w:t xml:space="preserve"> and </w:t>
      </w:r>
      <w:r w:rsidR="00F34832">
        <w:rPr>
          <w:b/>
          <w:sz w:val="24"/>
          <w:szCs w:val="24"/>
        </w:rPr>
        <w:t>2</w:t>
      </w:r>
      <w:r w:rsidR="00D06FF9">
        <w:rPr>
          <w:b/>
          <w:sz w:val="24"/>
          <w:szCs w:val="24"/>
        </w:rPr>
        <w:t>)</w:t>
      </w:r>
      <w:r w:rsidR="003C5C20">
        <w:rPr>
          <w:b/>
          <w:sz w:val="24"/>
          <w:szCs w:val="24"/>
        </w:rPr>
        <w:t xml:space="preserve"> </w:t>
      </w:r>
      <w:r w:rsidR="003C5C20" w:rsidRPr="00CE16FE">
        <w:rPr>
          <w:rFonts w:ascii="Calibri" w:hAnsi="Calibri" w:cs="Calibri"/>
          <w:i/>
          <w:iCs/>
          <w:sz w:val="24"/>
          <w:szCs w:val="24"/>
        </w:rPr>
        <w:t>(</w:t>
      </w:r>
      <w:r w:rsidR="003C5C20" w:rsidRPr="000B1180">
        <w:rPr>
          <w:i/>
          <w:iCs/>
          <w:sz w:val="24"/>
          <w:szCs w:val="24"/>
        </w:rPr>
        <w:t>REQUIRED; APPLICANT INSERT TASK</w:t>
      </w:r>
      <w:r w:rsidR="008846FB">
        <w:rPr>
          <w:i/>
          <w:iCs/>
          <w:sz w:val="24"/>
          <w:szCs w:val="24"/>
        </w:rPr>
        <w:t xml:space="preserve"> 1.0</w:t>
      </w:r>
      <w:r w:rsidR="002A012B">
        <w:rPr>
          <w:i/>
          <w:iCs/>
          <w:sz w:val="24"/>
          <w:szCs w:val="24"/>
        </w:rPr>
        <w:t xml:space="preserve"> AND</w:t>
      </w:r>
      <w:r w:rsidR="003F52B6">
        <w:rPr>
          <w:i/>
          <w:iCs/>
          <w:sz w:val="24"/>
          <w:szCs w:val="24"/>
        </w:rPr>
        <w:t xml:space="preserve"> ALL SUBTASKS</w:t>
      </w:r>
      <w:r w:rsidR="003C5C20" w:rsidRPr="000B1180">
        <w:rPr>
          <w:i/>
          <w:iCs/>
          <w:sz w:val="24"/>
          <w:szCs w:val="24"/>
        </w:rPr>
        <w:t>)</w:t>
      </w:r>
    </w:p>
    <w:p w14:paraId="700EA77B" w14:textId="77777777" w:rsidR="00E93AA4" w:rsidRDefault="00E93AA4" w:rsidP="00E93AA4">
      <w:pPr>
        <w:pStyle w:val="ClauseText9"/>
        <w:widowControl/>
        <w:ind w:firstLine="288"/>
        <w:jc w:val="both"/>
        <w:rPr>
          <w:sz w:val="24"/>
          <w:szCs w:val="24"/>
        </w:rPr>
      </w:pPr>
    </w:p>
    <w:p w14:paraId="7D3BFB9D" w14:textId="77777777" w:rsidR="00020824" w:rsidRPr="00420E37" w:rsidRDefault="00A013F6" w:rsidP="005E2652">
      <w:pPr>
        <w:pStyle w:val="ClauseText9"/>
        <w:widowControl/>
        <w:ind w:left="288"/>
        <w:jc w:val="both"/>
        <w:rPr>
          <w:b/>
          <w:bCs/>
          <w:sz w:val="24"/>
          <w:szCs w:val="24"/>
        </w:rPr>
      </w:pPr>
      <w:r w:rsidRPr="00420E37">
        <w:rPr>
          <w:b/>
          <w:bCs/>
          <w:sz w:val="24"/>
          <w:szCs w:val="24"/>
        </w:rPr>
        <w:t xml:space="preserve">Subtask </w:t>
      </w:r>
      <w:r w:rsidR="0040344F" w:rsidRPr="00420E37">
        <w:rPr>
          <w:b/>
          <w:bCs/>
          <w:sz w:val="24"/>
          <w:szCs w:val="24"/>
        </w:rPr>
        <w:t>1.</w:t>
      </w:r>
      <w:r w:rsidR="00751368" w:rsidRPr="00420E37">
        <w:rPr>
          <w:b/>
          <w:bCs/>
          <w:sz w:val="24"/>
          <w:szCs w:val="24"/>
        </w:rPr>
        <w:t>1</w:t>
      </w:r>
      <w:r w:rsidR="0040344F" w:rsidRPr="00420E37">
        <w:rPr>
          <w:b/>
          <w:bCs/>
          <w:sz w:val="24"/>
          <w:szCs w:val="24"/>
        </w:rPr>
        <w:t xml:space="preserve"> – Project Management</w:t>
      </w:r>
      <w:r w:rsidR="002A13F6" w:rsidRPr="00420E37">
        <w:rPr>
          <w:b/>
          <w:bCs/>
          <w:sz w:val="24"/>
          <w:szCs w:val="24"/>
        </w:rPr>
        <w:t xml:space="preserve"> </w:t>
      </w:r>
      <w:r w:rsidR="0040344F" w:rsidRPr="00420E37">
        <w:rPr>
          <w:b/>
          <w:bCs/>
          <w:sz w:val="24"/>
          <w:szCs w:val="24"/>
        </w:rPr>
        <w:t xml:space="preserve"> </w:t>
      </w:r>
    </w:p>
    <w:p w14:paraId="01309F77" w14:textId="4472CB01" w:rsidR="00782A8B" w:rsidRPr="00C70589" w:rsidRDefault="00514A06" w:rsidP="005E2652">
      <w:pPr>
        <w:ind w:left="288"/>
        <w:jc w:val="both"/>
        <w:rPr>
          <w:sz w:val="24"/>
          <w:szCs w:val="24"/>
        </w:rPr>
      </w:pPr>
      <w:r w:rsidRPr="00C70589">
        <w:rPr>
          <w:sz w:val="24"/>
          <w:szCs w:val="24"/>
        </w:rPr>
        <w:t>Within 30 days of award, th</w:t>
      </w:r>
      <w:r w:rsidR="00717A32" w:rsidRPr="00C70589">
        <w:rPr>
          <w:sz w:val="24"/>
          <w:szCs w:val="24"/>
        </w:rPr>
        <w:t>e</w:t>
      </w:r>
      <w:r w:rsidR="00933D81">
        <w:rPr>
          <w:sz w:val="24"/>
          <w:szCs w:val="24"/>
        </w:rPr>
        <w:t xml:space="preserve"> </w:t>
      </w:r>
      <w:r w:rsidR="00091B56">
        <w:rPr>
          <w:sz w:val="24"/>
          <w:szCs w:val="24"/>
        </w:rPr>
        <w:t>Recipient</w:t>
      </w:r>
      <w:r w:rsidR="00717A32" w:rsidRPr="00C70589">
        <w:rPr>
          <w:sz w:val="24"/>
          <w:szCs w:val="24"/>
        </w:rPr>
        <w:t xml:space="preserve"> </w:t>
      </w:r>
      <w:r w:rsidR="003148D1" w:rsidRPr="00C70589">
        <w:rPr>
          <w:sz w:val="24"/>
          <w:szCs w:val="24"/>
        </w:rPr>
        <w:t xml:space="preserve">shall </w:t>
      </w:r>
      <w:r w:rsidR="00933D81">
        <w:rPr>
          <w:sz w:val="24"/>
          <w:szCs w:val="24"/>
        </w:rPr>
        <w:t>submit a</w:t>
      </w:r>
      <w:r w:rsidR="007F3A70" w:rsidRPr="00C70589">
        <w:rPr>
          <w:sz w:val="24"/>
          <w:szCs w:val="24"/>
        </w:rPr>
        <w:t xml:space="preserve"> Project Management Plan (</w:t>
      </w:r>
      <w:r w:rsidR="003148D1" w:rsidRPr="00C70589">
        <w:rPr>
          <w:sz w:val="24"/>
          <w:szCs w:val="24"/>
        </w:rPr>
        <w:t>PMP</w:t>
      </w:r>
      <w:r w:rsidR="007F3A70" w:rsidRPr="00C70589">
        <w:rPr>
          <w:sz w:val="24"/>
          <w:szCs w:val="24"/>
        </w:rPr>
        <w:t>)</w:t>
      </w:r>
      <w:r w:rsidR="003148D1" w:rsidRPr="00C70589">
        <w:rPr>
          <w:sz w:val="24"/>
          <w:szCs w:val="24"/>
        </w:rPr>
        <w:t xml:space="preserve"> including details from the award negotiation process and through consultation with the Federal Project Officer</w:t>
      </w:r>
      <w:r w:rsidR="00485CCF">
        <w:rPr>
          <w:sz w:val="24"/>
          <w:szCs w:val="24"/>
        </w:rPr>
        <w:t xml:space="preserve"> (FPO)</w:t>
      </w:r>
      <w:r w:rsidR="003148D1" w:rsidRPr="00C70589">
        <w:rPr>
          <w:sz w:val="24"/>
          <w:szCs w:val="24"/>
        </w:rPr>
        <w:t>.</w:t>
      </w:r>
      <w:r w:rsidR="00E43F34" w:rsidRPr="00C70589">
        <w:rPr>
          <w:sz w:val="24"/>
          <w:szCs w:val="24"/>
        </w:rPr>
        <w:t xml:space="preserve"> </w:t>
      </w:r>
      <w:r w:rsidR="00C9230E">
        <w:rPr>
          <w:sz w:val="24"/>
          <w:szCs w:val="24"/>
        </w:rPr>
        <w:t xml:space="preserve"> </w:t>
      </w:r>
      <w:r w:rsidR="00821B6D">
        <w:rPr>
          <w:sz w:val="24"/>
          <w:szCs w:val="24"/>
        </w:rPr>
        <w:t xml:space="preserve">The PMP shall include all phases of the project.  </w:t>
      </w:r>
      <w:r w:rsidR="00E43F34" w:rsidRPr="00C70589">
        <w:rPr>
          <w:sz w:val="24"/>
          <w:szCs w:val="24"/>
        </w:rPr>
        <w:t xml:space="preserve">The Recipient </w:t>
      </w:r>
      <w:r w:rsidR="00316E3C" w:rsidRPr="00C70589">
        <w:rPr>
          <w:sz w:val="24"/>
          <w:szCs w:val="24"/>
        </w:rPr>
        <w:t xml:space="preserve">shall </w:t>
      </w:r>
      <w:r w:rsidR="001F5522" w:rsidRPr="00C70589">
        <w:rPr>
          <w:sz w:val="24"/>
          <w:szCs w:val="24"/>
        </w:rPr>
        <w:t>not proceed</w:t>
      </w:r>
      <w:r w:rsidR="009069BC" w:rsidRPr="00C70589">
        <w:rPr>
          <w:sz w:val="24"/>
          <w:szCs w:val="24"/>
        </w:rPr>
        <w:t xml:space="preserve"> beyond Task 1.0 </w:t>
      </w:r>
      <w:r w:rsidR="00E43F34" w:rsidRPr="00C70589">
        <w:rPr>
          <w:sz w:val="24"/>
          <w:szCs w:val="24"/>
        </w:rPr>
        <w:t>until the updated P</w:t>
      </w:r>
      <w:r w:rsidR="007F3A70" w:rsidRPr="00C70589">
        <w:rPr>
          <w:sz w:val="24"/>
          <w:szCs w:val="24"/>
        </w:rPr>
        <w:t xml:space="preserve">MP has been accepted by the </w:t>
      </w:r>
      <w:r w:rsidR="00485CCF">
        <w:rPr>
          <w:sz w:val="24"/>
          <w:szCs w:val="24"/>
        </w:rPr>
        <w:t>FPO</w:t>
      </w:r>
      <w:r w:rsidR="00E43F34" w:rsidRPr="00C70589">
        <w:rPr>
          <w:sz w:val="24"/>
          <w:szCs w:val="24"/>
        </w:rPr>
        <w:t>.</w:t>
      </w:r>
    </w:p>
    <w:p w14:paraId="7086CCE0" w14:textId="56109CF9" w:rsidR="0040344F" w:rsidRDefault="007267A0" w:rsidP="00E93AA4">
      <w:pPr>
        <w:ind w:left="288"/>
        <w:jc w:val="both"/>
        <w:rPr>
          <w:sz w:val="24"/>
          <w:szCs w:val="24"/>
        </w:rPr>
      </w:pPr>
      <w:r w:rsidRPr="00C70589">
        <w:rPr>
          <w:bCs/>
          <w:sz w:val="24"/>
          <w:szCs w:val="24"/>
        </w:rPr>
        <w:t xml:space="preserve">The PMP </w:t>
      </w:r>
      <w:r w:rsidR="00E92A00" w:rsidRPr="00C70589">
        <w:rPr>
          <w:bCs/>
          <w:sz w:val="24"/>
          <w:szCs w:val="24"/>
        </w:rPr>
        <w:t xml:space="preserve">shall </w:t>
      </w:r>
      <w:r w:rsidR="00434125" w:rsidRPr="00C70589">
        <w:rPr>
          <w:bCs/>
          <w:sz w:val="24"/>
          <w:szCs w:val="24"/>
        </w:rPr>
        <w:t xml:space="preserve">be </w:t>
      </w:r>
      <w:r w:rsidR="00E92A00" w:rsidRPr="00C70589">
        <w:rPr>
          <w:bCs/>
          <w:sz w:val="24"/>
          <w:szCs w:val="24"/>
        </w:rPr>
        <w:t>revised and resubmitted as often</w:t>
      </w:r>
      <w:r w:rsidRPr="00C70589">
        <w:rPr>
          <w:bCs/>
          <w:sz w:val="24"/>
          <w:szCs w:val="24"/>
        </w:rPr>
        <w:t xml:space="preserve"> as necessary</w:t>
      </w:r>
      <w:r w:rsidR="00434125" w:rsidRPr="00C70589">
        <w:rPr>
          <w:bCs/>
          <w:sz w:val="24"/>
          <w:szCs w:val="24"/>
        </w:rPr>
        <w:t xml:space="preserve"> to capture</w:t>
      </w:r>
      <w:r w:rsidRPr="00C70589">
        <w:rPr>
          <w:bCs/>
          <w:sz w:val="24"/>
          <w:szCs w:val="24"/>
        </w:rPr>
        <w:t xml:space="preserve"> any major/significant </w:t>
      </w:r>
      <w:r w:rsidR="00434125" w:rsidRPr="00C70589">
        <w:rPr>
          <w:bCs/>
          <w:sz w:val="24"/>
          <w:szCs w:val="24"/>
        </w:rPr>
        <w:t>changes</w:t>
      </w:r>
      <w:r w:rsidRPr="00C70589">
        <w:rPr>
          <w:bCs/>
          <w:sz w:val="24"/>
          <w:szCs w:val="24"/>
        </w:rPr>
        <w:t xml:space="preserve"> </w:t>
      </w:r>
      <w:r w:rsidR="00434125" w:rsidRPr="00C70589">
        <w:rPr>
          <w:bCs/>
          <w:sz w:val="24"/>
          <w:szCs w:val="24"/>
        </w:rPr>
        <w:t xml:space="preserve">to the planned approach, </w:t>
      </w:r>
      <w:r w:rsidR="003148D1" w:rsidRPr="00C70589">
        <w:rPr>
          <w:bCs/>
          <w:sz w:val="24"/>
          <w:szCs w:val="24"/>
        </w:rPr>
        <w:t xml:space="preserve">budget, key personnel, major </w:t>
      </w:r>
      <w:r w:rsidR="00434125" w:rsidRPr="00C70589">
        <w:rPr>
          <w:bCs/>
          <w:sz w:val="24"/>
          <w:szCs w:val="24"/>
        </w:rPr>
        <w:t>resources, etc.</w:t>
      </w:r>
      <w:r w:rsidRPr="00C70589">
        <w:rPr>
          <w:sz w:val="24"/>
          <w:szCs w:val="24"/>
        </w:rPr>
        <w:t xml:space="preserve"> </w:t>
      </w:r>
    </w:p>
    <w:p w14:paraId="67C659CC" w14:textId="77777777" w:rsidR="00420E37" w:rsidRDefault="00420E37" w:rsidP="00E93AA4">
      <w:pPr>
        <w:ind w:left="288"/>
        <w:jc w:val="both"/>
        <w:rPr>
          <w:sz w:val="24"/>
          <w:szCs w:val="24"/>
        </w:rPr>
      </w:pPr>
    </w:p>
    <w:p w14:paraId="322F25B2" w14:textId="6E58BA0F" w:rsidR="00A37697" w:rsidRPr="00C70589" w:rsidRDefault="00A37697" w:rsidP="00E93AA4">
      <w:pPr>
        <w:ind w:left="288"/>
        <w:jc w:val="both"/>
        <w:rPr>
          <w:sz w:val="24"/>
          <w:szCs w:val="24"/>
        </w:rPr>
      </w:pPr>
      <w:r w:rsidRPr="004B7590">
        <w:rPr>
          <w:sz w:val="24"/>
          <w:szCs w:val="24"/>
        </w:rPr>
        <w:t xml:space="preserve">The Recipient shall manage and direct the project in accordance with </w:t>
      </w:r>
      <w:r w:rsidR="008A1E82">
        <w:rPr>
          <w:sz w:val="24"/>
          <w:szCs w:val="24"/>
        </w:rPr>
        <w:t>the approved</w:t>
      </w:r>
      <w:r w:rsidRPr="004B7590">
        <w:rPr>
          <w:sz w:val="24"/>
          <w:szCs w:val="24"/>
        </w:rPr>
        <w:t xml:space="preserve"> Project </w:t>
      </w:r>
      <w:r w:rsidRPr="004B7590">
        <w:rPr>
          <w:sz w:val="24"/>
          <w:szCs w:val="24"/>
        </w:rPr>
        <w:lastRenderedPageBreak/>
        <w:t>Management Plan to meet all technical, schedule and budget objectives and requirements. The Recipient will coordinate activities</w:t>
      </w:r>
      <w:r w:rsidR="00420E37">
        <w:rPr>
          <w:sz w:val="24"/>
          <w:szCs w:val="24"/>
        </w:rPr>
        <w:t xml:space="preserve"> </w:t>
      </w:r>
      <w:r w:rsidRPr="004B7590">
        <w:rPr>
          <w:sz w:val="24"/>
          <w:szCs w:val="24"/>
        </w:rPr>
        <w:t xml:space="preserve">to effectively accomplish the work. The Recipient will ensure that project plans, results, and decisions are appropriately </w:t>
      </w:r>
      <w:r w:rsidR="002A012B" w:rsidRPr="004B7590">
        <w:rPr>
          <w:sz w:val="24"/>
          <w:szCs w:val="24"/>
        </w:rPr>
        <w:t>documented,</w:t>
      </w:r>
      <w:r w:rsidRPr="004B7590">
        <w:rPr>
          <w:sz w:val="24"/>
          <w:szCs w:val="24"/>
        </w:rPr>
        <w:t xml:space="preserve"> and project reporting and briefing requirements are satisfied</w:t>
      </w:r>
      <w:r w:rsidR="002A012B">
        <w:rPr>
          <w:sz w:val="24"/>
          <w:szCs w:val="24"/>
        </w:rPr>
        <w:t>.</w:t>
      </w:r>
    </w:p>
    <w:p w14:paraId="11497E01" w14:textId="514A9507" w:rsidR="00E93AA4" w:rsidRDefault="00E93AA4" w:rsidP="00C70589">
      <w:pPr>
        <w:pStyle w:val="ClauseText9"/>
        <w:widowControl/>
        <w:jc w:val="both"/>
        <w:rPr>
          <w:i/>
          <w:sz w:val="24"/>
          <w:szCs w:val="24"/>
        </w:rPr>
      </w:pPr>
    </w:p>
    <w:p w14:paraId="4B73B066" w14:textId="371491BC" w:rsidR="00282C75" w:rsidRPr="00C70589" w:rsidRDefault="00485CCF" w:rsidP="00254918">
      <w:pPr>
        <w:pStyle w:val="ClauseText9"/>
        <w:widowControl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Include</w:t>
      </w:r>
      <w:r w:rsidRPr="00C70589">
        <w:rPr>
          <w:i/>
          <w:sz w:val="24"/>
          <w:szCs w:val="24"/>
        </w:rPr>
        <w:t xml:space="preserve"> </w:t>
      </w:r>
      <w:r w:rsidR="0012221C" w:rsidRPr="00C70589">
        <w:rPr>
          <w:i/>
          <w:sz w:val="24"/>
          <w:szCs w:val="24"/>
        </w:rPr>
        <w:t>additional tasks</w:t>
      </w:r>
      <w:r w:rsidR="004C4A62" w:rsidRPr="00C70589">
        <w:rPr>
          <w:i/>
          <w:sz w:val="24"/>
          <w:szCs w:val="24"/>
        </w:rPr>
        <w:t xml:space="preserve"> and </w:t>
      </w:r>
      <w:r w:rsidR="0012221C" w:rsidRPr="00C70589">
        <w:rPr>
          <w:i/>
          <w:sz w:val="24"/>
          <w:szCs w:val="24"/>
        </w:rPr>
        <w:t>subtasks as appropriate using the following format.</w:t>
      </w:r>
    </w:p>
    <w:p w14:paraId="30431033" w14:textId="3CB5B395" w:rsidR="0012221C" w:rsidRDefault="0012221C" w:rsidP="00C70589">
      <w:pPr>
        <w:jc w:val="both"/>
        <w:rPr>
          <w:sz w:val="24"/>
          <w:szCs w:val="24"/>
        </w:rPr>
      </w:pPr>
    </w:p>
    <w:p w14:paraId="25C58ACF" w14:textId="73CF7813" w:rsidR="00F42256" w:rsidRPr="007D670D" w:rsidRDefault="00F42256" w:rsidP="00C70589">
      <w:pPr>
        <w:jc w:val="both"/>
        <w:rPr>
          <w:sz w:val="24"/>
          <w:szCs w:val="24"/>
          <w:u w:val="single"/>
        </w:rPr>
      </w:pPr>
      <w:r w:rsidRPr="007D670D">
        <w:rPr>
          <w:b/>
          <w:iCs/>
          <w:sz w:val="24"/>
          <w:szCs w:val="24"/>
          <w:u w:val="single"/>
        </w:rPr>
        <w:t>Research and Development (Phase 1)</w:t>
      </w:r>
    </w:p>
    <w:p w14:paraId="6ED7D38C" w14:textId="77777777" w:rsidR="00F42256" w:rsidRPr="00C70589" w:rsidRDefault="00F42256" w:rsidP="00C70589">
      <w:pPr>
        <w:jc w:val="both"/>
        <w:rPr>
          <w:sz w:val="24"/>
          <w:szCs w:val="24"/>
        </w:rPr>
      </w:pPr>
    </w:p>
    <w:p w14:paraId="17D13186" w14:textId="762A099D" w:rsidR="00673520" w:rsidRPr="00C70589" w:rsidRDefault="00585B66" w:rsidP="005E2652">
      <w:pPr>
        <w:pStyle w:val="ClauseText9"/>
        <w:widowControl/>
        <w:jc w:val="both"/>
        <w:rPr>
          <w:b/>
          <w:sz w:val="24"/>
          <w:szCs w:val="24"/>
        </w:rPr>
      </w:pPr>
      <w:r w:rsidRPr="00C70589">
        <w:rPr>
          <w:b/>
          <w:sz w:val="24"/>
          <w:szCs w:val="24"/>
        </w:rPr>
        <w:t xml:space="preserve">Task 2.0 </w:t>
      </w:r>
      <w:r w:rsidR="00D06FF9">
        <w:rPr>
          <w:sz w:val="24"/>
          <w:szCs w:val="24"/>
        </w:rPr>
        <w:t>–</w:t>
      </w:r>
      <w:r w:rsidRPr="00C70589">
        <w:rPr>
          <w:b/>
          <w:sz w:val="24"/>
          <w:szCs w:val="24"/>
        </w:rPr>
        <w:t xml:space="preserve"> </w:t>
      </w:r>
      <w:r w:rsidR="00095B10">
        <w:rPr>
          <w:b/>
          <w:sz w:val="24"/>
          <w:szCs w:val="24"/>
        </w:rPr>
        <w:t>(</w:t>
      </w:r>
      <w:r w:rsidRPr="00E93AA4">
        <w:rPr>
          <w:b/>
          <w:i/>
          <w:sz w:val="24"/>
          <w:szCs w:val="24"/>
        </w:rPr>
        <w:t>State title of task and provide description)</w:t>
      </w:r>
    </w:p>
    <w:p w14:paraId="4F658F9C" w14:textId="77777777" w:rsidR="00E93AA4" w:rsidRDefault="00585B66" w:rsidP="00C70589">
      <w:pPr>
        <w:pStyle w:val="ClauseText9"/>
        <w:widowControl/>
        <w:jc w:val="both"/>
        <w:rPr>
          <w:sz w:val="24"/>
          <w:szCs w:val="24"/>
        </w:rPr>
      </w:pPr>
      <w:r w:rsidRPr="00C70589">
        <w:rPr>
          <w:sz w:val="24"/>
          <w:szCs w:val="24"/>
        </w:rPr>
        <w:tab/>
      </w:r>
    </w:p>
    <w:p w14:paraId="06433AC7" w14:textId="77777777" w:rsidR="00585B66" w:rsidRPr="005E2652" w:rsidRDefault="00585B66" w:rsidP="005E2652">
      <w:pPr>
        <w:pStyle w:val="ClauseText9"/>
        <w:widowControl/>
        <w:ind w:left="288"/>
        <w:jc w:val="both"/>
        <w:rPr>
          <w:i/>
          <w:sz w:val="24"/>
          <w:szCs w:val="24"/>
        </w:rPr>
      </w:pPr>
      <w:r w:rsidRPr="00E93AA4">
        <w:rPr>
          <w:sz w:val="24"/>
          <w:szCs w:val="24"/>
        </w:rPr>
        <w:t xml:space="preserve">Subtask 2.1 - </w:t>
      </w:r>
      <w:r w:rsidRPr="005E2652">
        <w:rPr>
          <w:i/>
          <w:sz w:val="24"/>
          <w:szCs w:val="24"/>
        </w:rPr>
        <w:t>(State title of subtask and provide description)</w:t>
      </w:r>
    </w:p>
    <w:p w14:paraId="5C32955F" w14:textId="378678E4" w:rsidR="00585B66" w:rsidRDefault="00585B66" w:rsidP="00D06FF9">
      <w:pPr>
        <w:pStyle w:val="ClauseText9"/>
        <w:widowControl/>
        <w:jc w:val="both"/>
        <w:rPr>
          <w:sz w:val="24"/>
          <w:szCs w:val="24"/>
        </w:rPr>
      </w:pPr>
    </w:p>
    <w:p w14:paraId="63DA8381" w14:textId="239101FE" w:rsidR="00481670" w:rsidRDefault="00481670" w:rsidP="00481670">
      <w:pPr>
        <w:pStyle w:val="ClauseText9"/>
        <w:widowControl/>
        <w:jc w:val="both"/>
        <w:rPr>
          <w:b/>
          <w:i/>
          <w:sz w:val="24"/>
          <w:szCs w:val="24"/>
        </w:rPr>
      </w:pPr>
      <w:r w:rsidRPr="00C70589">
        <w:rPr>
          <w:b/>
          <w:sz w:val="24"/>
          <w:szCs w:val="24"/>
        </w:rPr>
        <w:t>Task</w:t>
      </w:r>
      <w:r w:rsidR="005E37FD">
        <w:rPr>
          <w:b/>
          <w:sz w:val="24"/>
          <w:szCs w:val="24"/>
        </w:rPr>
        <w:t xml:space="preserve"> </w:t>
      </w:r>
      <w:r w:rsidR="00D73387">
        <w:rPr>
          <w:b/>
          <w:sz w:val="24"/>
          <w:szCs w:val="24"/>
        </w:rPr>
        <w:t>3</w:t>
      </w:r>
      <w:r w:rsidRPr="00C70589">
        <w:rPr>
          <w:b/>
          <w:sz w:val="24"/>
          <w:szCs w:val="24"/>
        </w:rPr>
        <w:t xml:space="preserve">.0 </w:t>
      </w:r>
      <w:r w:rsidRPr="00E93AA4">
        <w:rPr>
          <w:sz w:val="24"/>
          <w:szCs w:val="24"/>
        </w:rPr>
        <w:t>-</w:t>
      </w:r>
      <w:r w:rsidRPr="00C70589">
        <w:rPr>
          <w:b/>
          <w:sz w:val="24"/>
          <w:szCs w:val="24"/>
        </w:rPr>
        <w:t xml:space="preserve"> </w:t>
      </w:r>
      <w:r w:rsidRPr="00E93AA4">
        <w:rPr>
          <w:b/>
          <w:i/>
          <w:sz w:val="24"/>
          <w:szCs w:val="24"/>
        </w:rPr>
        <w:t>(State title of task and provide description)</w:t>
      </w:r>
    </w:p>
    <w:p w14:paraId="56C8ADB4" w14:textId="6BBCA569" w:rsidR="00D73387" w:rsidRPr="006B0C24" w:rsidRDefault="00D73387" w:rsidP="00D73387">
      <w:pPr>
        <w:rPr>
          <w:sz w:val="24"/>
          <w:szCs w:val="24"/>
        </w:rPr>
      </w:pPr>
    </w:p>
    <w:p w14:paraId="3EA2832E" w14:textId="0D0626F9" w:rsidR="00D73387" w:rsidRPr="00C70589" w:rsidRDefault="00D73387" w:rsidP="00D73387">
      <w:pPr>
        <w:pStyle w:val="ClauseText9"/>
        <w:widowControl/>
        <w:jc w:val="both"/>
        <w:rPr>
          <w:b/>
          <w:sz w:val="24"/>
          <w:szCs w:val="24"/>
        </w:rPr>
      </w:pPr>
      <w:r w:rsidRPr="00C70589">
        <w:rPr>
          <w:b/>
          <w:sz w:val="24"/>
          <w:szCs w:val="24"/>
        </w:rPr>
        <w:t>Task</w:t>
      </w:r>
      <w:r w:rsidR="005E37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 w:rsidRPr="00C70589">
        <w:rPr>
          <w:b/>
          <w:sz w:val="24"/>
          <w:szCs w:val="24"/>
        </w:rPr>
        <w:t xml:space="preserve">.0 </w:t>
      </w:r>
      <w:r w:rsidRPr="00E93AA4">
        <w:rPr>
          <w:sz w:val="24"/>
          <w:szCs w:val="24"/>
        </w:rPr>
        <w:t>-</w:t>
      </w:r>
      <w:r w:rsidRPr="00C70589">
        <w:rPr>
          <w:b/>
          <w:sz w:val="24"/>
          <w:szCs w:val="24"/>
        </w:rPr>
        <w:t xml:space="preserve"> </w:t>
      </w:r>
      <w:r w:rsidRPr="00E93AA4">
        <w:rPr>
          <w:b/>
          <w:i/>
          <w:sz w:val="24"/>
          <w:szCs w:val="24"/>
        </w:rPr>
        <w:t>(State title of task and provide description)</w:t>
      </w:r>
    </w:p>
    <w:p w14:paraId="3F2290E0" w14:textId="564FE518" w:rsidR="00D73387" w:rsidRPr="006B0C24" w:rsidRDefault="00D73387" w:rsidP="00AE1A3A">
      <w:pPr>
        <w:rPr>
          <w:sz w:val="24"/>
          <w:szCs w:val="24"/>
        </w:rPr>
      </w:pPr>
    </w:p>
    <w:p w14:paraId="799F0F71" w14:textId="77777777" w:rsidR="006B0C24" w:rsidRPr="006B0C24" w:rsidRDefault="006B0C24" w:rsidP="00AE1A3A">
      <w:pPr>
        <w:rPr>
          <w:sz w:val="24"/>
          <w:szCs w:val="24"/>
        </w:rPr>
      </w:pPr>
    </w:p>
    <w:p w14:paraId="79097B88" w14:textId="0F5C7975" w:rsidR="00D06FF9" w:rsidRPr="00C9380E" w:rsidRDefault="00D06FF9" w:rsidP="006B0C24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bookmarkStart w:id="0" w:name="_Toc477169751"/>
      <w:bookmarkStart w:id="1" w:name="_Hlk108092336"/>
      <w:r w:rsidRPr="00C9380E">
        <w:rPr>
          <w:rFonts w:ascii="Times New Roman" w:hAnsi="Times New Roman" w:cs="Times New Roman"/>
          <w:color w:val="auto"/>
          <w:sz w:val="24"/>
          <w:szCs w:val="24"/>
        </w:rPr>
        <w:t>Go/No-Go Decision Point: The Go/No-Go Decision will be based on the completion of Phase 1 tasks and the submiss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ion of associated deliverables </w:t>
      </w:r>
      <w:r w:rsidRPr="00430B1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[Multiple Decision Points may be added as needed based on the completion of major tasks 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and/</w:t>
      </w:r>
      <w:r w:rsidRPr="00430B1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or project milestones]</w:t>
      </w:r>
      <w:r w:rsidRPr="00C9380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9380E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The Recipient will not begin the next phase until receiving written authorization from the DOE </w:t>
      </w:r>
      <w:r w:rsidR="00853B56">
        <w:rPr>
          <w:rFonts w:ascii="Times New Roman" w:hAnsi="Times New Roman" w:cs="Times New Roman"/>
          <w:color w:val="auto"/>
          <w:sz w:val="24"/>
          <w:szCs w:val="24"/>
          <w:u w:val="single"/>
        </w:rPr>
        <w:t>FPO</w:t>
      </w:r>
      <w:r w:rsidRPr="00C9380E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to proceed. Written authorization can be in the form of email or letter issued by the </w:t>
      </w:r>
      <w:r w:rsidR="00853B56">
        <w:rPr>
          <w:rFonts w:ascii="Times New Roman" w:hAnsi="Times New Roman" w:cs="Times New Roman"/>
          <w:color w:val="auto"/>
          <w:sz w:val="24"/>
          <w:szCs w:val="24"/>
          <w:u w:val="single"/>
        </w:rPr>
        <w:t>FPO</w:t>
      </w:r>
      <w:r w:rsidRPr="00C9380E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  <w:bookmarkEnd w:id="0"/>
    </w:p>
    <w:bookmarkEnd w:id="1"/>
    <w:p w14:paraId="44ED6762" w14:textId="40CC91EA" w:rsidR="00D06FF9" w:rsidRPr="006B0C24" w:rsidRDefault="00D06FF9" w:rsidP="00D06FF9">
      <w:pPr>
        <w:rPr>
          <w:sz w:val="24"/>
          <w:szCs w:val="24"/>
        </w:rPr>
      </w:pPr>
    </w:p>
    <w:p w14:paraId="03069F0B" w14:textId="06A40B46" w:rsidR="00D73387" w:rsidRDefault="00D73387" w:rsidP="00D06FF9">
      <w:pPr>
        <w:rPr>
          <w:sz w:val="24"/>
          <w:szCs w:val="24"/>
        </w:rPr>
      </w:pPr>
    </w:p>
    <w:p w14:paraId="4735E11A" w14:textId="5455B496" w:rsidR="00D06FF9" w:rsidRPr="007D670D" w:rsidRDefault="00D73387">
      <w:pPr>
        <w:rPr>
          <w:u w:val="single"/>
        </w:rPr>
      </w:pPr>
      <w:bookmarkStart w:id="2" w:name="_Hlk69374019"/>
      <w:r w:rsidRPr="007D670D">
        <w:rPr>
          <w:b/>
          <w:iCs/>
          <w:sz w:val="24"/>
          <w:szCs w:val="24"/>
          <w:u w:val="single"/>
        </w:rPr>
        <w:t>Demonstration</w:t>
      </w:r>
      <w:bookmarkEnd w:id="2"/>
      <w:r w:rsidRPr="007D670D">
        <w:rPr>
          <w:b/>
          <w:iCs/>
          <w:sz w:val="24"/>
          <w:szCs w:val="24"/>
          <w:u w:val="single"/>
        </w:rPr>
        <w:t xml:space="preserve"> (Phase 2)</w:t>
      </w:r>
    </w:p>
    <w:p w14:paraId="78556A2A" w14:textId="318197CF" w:rsidR="00D73387" w:rsidRDefault="007D670D">
      <w:r w:rsidRPr="00900802">
        <w:rPr>
          <w:rFonts w:ascii="Calibri" w:hAnsi="Calibri" w:cs="Calibri"/>
          <w:i/>
          <w:iCs/>
          <w:szCs w:val="24"/>
        </w:rPr>
        <w:t>(</w:t>
      </w:r>
      <w:r w:rsidR="00F03CAE">
        <w:rPr>
          <w:i/>
          <w:iCs/>
          <w:sz w:val="24"/>
          <w:szCs w:val="24"/>
        </w:rPr>
        <w:t xml:space="preserve">PHASE 2 MUST INCLUDE </w:t>
      </w:r>
      <w:r w:rsidRPr="000B1180">
        <w:rPr>
          <w:i/>
          <w:iCs/>
          <w:sz w:val="24"/>
          <w:szCs w:val="24"/>
        </w:rPr>
        <w:t>TASK</w:t>
      </w:r>
      <w:r w:rsidR="00F03CAE">
        <w:rPr>
          <w:i/>
          <w:iCs/>
          <w:sz w:val="24"/>
          <w:szCs w:val="24"/>
        </w:rPr>
        <w:t>S FOR “DEVELOP TEST PLAN” AN</w:t>
      </w:r>
      <w:r>
        <w:rPr>
          <w:i/>
          <w:iCs/>
          <w:sz w:val="24"/>
          <w:szCs w:val="24"/>
        </w:rPr>
        <w:t xml:space="preserve">D </w:t>
      </w:r>
      <w:r w:rsidR="00F03CAE">
        <w:rPr>
          <w:i/>
          <w:iCs/>
          <w:sz w:val="24"/>
          <w:szCs w:val="24"/>
        </w:rPr>
        <w:t>“EXECUTE TEST PLAN”</w:t>
      </w:r>
      <w:r w:rsidRPr="000B1180">
        <w:rPr>
          <w:i/>
          <w:iCs/>
          <w:sz w:val="24"/>
          <w:szCs w:val="24"/>
        </w:rPr>
        <w:t>)</w:t>
      </w:r>
    </w:p>
    <w:p w14:paraId="1B993661" w14:textId="31623333" w:rsidR="00585B66" w:rsidRPr="00E907B0" w:rsidRDefault="00585B66" w:rsidP="005E2652">
      <w:pPr>
        <w:pStyle w:val="ClauseText9"/>
        <w:widowControl/>
        <w:jc w:val="both"/>
        <w:rPr>
          <w:b/>
          <w:i/>
          <w:sz w:val="24"/>
          <w:szCs w:val="24"/>
        </w:rPr>
      </w:pPr>
      <w:r w:rsidRPr="00E907B0">
        <w:rPr>
          <w:b/>
          <w:sz w:val="24"/>
          <w:szCs w:val="24"/>
        </w:rPr>
        <w:t xml:space="preserve">Task </w:t>
      </w:r>
      <w:r w:rsidR="00B257C0" w:rsidRPr="00E907B0">
        <w:rPr>
          <w:b/>
          <w:sz w:val="24"/>
          <w:szCs w:val="24"/>
        </w:rPr>
        <w:t>x</w:t>
      </w:r>
      <w:r w:rsidRPr="00E907B0">
        <w:rPr>
          <w:b/>
          <w:sz w:val="24"/>
          <w:szCs w:val="24"/>
        </w:rPr>
        <w:t>.0</w:t>
      </w:r>
      <w:r w:rsidR="004E48CC">
        <w:rPr>
          <w:b/>
          <w:sz w:val="24"/>
          <w:szCs w:val="24"/>
        </w:rPr>
        <w:t xml:space="preserve"> - </w:t>
      </w:r>
      <w:r w:rsidRPr="00E907B0">
        <w:rPr>
          <w:b/>
          <w:i/>
          <w:sz w:val="24"/>
          <w:szCs w:val="24"/>
        </w:rPr>
        <w:t>(State title of task and provide description)</w:t>
      </w:r>
    </w:p>
    <w:p w14:paraId="7E36505D" w14:textId="1FBA1DFF" w:rsidR="00D06FF9" w:rsidRPr="00E907B0" w:rsidRDefault="00D06FF9">
      <w:pPr>
        <w:rPr>
          <w:b/>
        </w:rPr>
      </w:pPr>
    </w:p>
    <w:p w14:paraId="5FC7EB0C" w14:textId="0AF5C2EA" w:rsidR="00585B66" w:rsidRPr="00E907B0" w:rsidRDefault="00F16953" w:rsidP="00E907B0">
      <w:pPr>
        <w:pStyle w:val="ClauseText9"/>
        <w:widowControl/>
        <w:jc w:val="both"/>
        <w:rPr>
          <w:b/>
          <w:i/>
          <w:sz w:val="24"/>
          <w:szCs w:val="24"/>
        </w:rPr>
      </w:pPr>
      <w:r w:rsidRPr="00E907B0">
        <w:rPr>
          <w:b/>
          <w:sz w:val="24"/>
          <w:szCs w:val="24"/>
        </w:rPr>
        <w:t>T</w:t>
      </w:r>
      <w:r w:rsidR="00D06FF9" w:rsidRPr="00E907B0">
        <w:rPr>
          <w:b/>
          <w:sz w:val="24"/>
          <w:szCs w:val="24"/>
        </w:rPr>
        <w:t xml:space="preserve">ask </w:t>
      </w:r>
      <w:r w:rsidRPr="00E907B0">
        <w:rPr>
          <w:b/>
          <w:sz w:val="24"/>
          <w:szCs w:val="24"/>
        </w:rPr>
        <w:t>x.0</w:t>
      </w:r>
      <w:r w:rsidR="00D06FF9" w:rsidRPr="00E907B0">
        <w:rPr>
          <w:b/>
          <w:sz w:val="24"/>
          <w:szCs w:val="24"/>
        </w:rPr>
        <w:t xml:space="preserve"> </w:t>
      </w:r>
      <w:r w:rsidR="004E48CC">
        <w:rPr>
          <w:b/>
          <w:sz w:val="24"/>
          <w:szCs w:val="24"/>
        </w:rPr>
        <w:t xml:space="preserve">- </w:t>
      </w:r>
      <w:r w:rsidR="00D06FF9" w:rsidRPr="00E907B0">
        <w:rPr>
          <w:b/>
          <w:sz w:val="24"/>
          <w:szCs w:val="24"/>
        </w:rPr>
        <w:t xml:space="preserve">Develop Test Plan – </w:t>
      </w:r>
      <w:r w:rsidR="00D06FF9" w:rsidRPr="00E907B0">
        <w:rPr>
          <w:b/>
          <w:i/>
          <w:sz w:val="24"/>
          <w:szCs w:val="24"/>
        </w:rPr>
        <w:t>(provide description)</w:t>
      </w:r>
    </w:p>
    <w:p w14:paraId="44A7D4FF" w14:textId="730A22A0" w:rsidR="00D06FF9" w:rsidRDefault="00D06FF9" w:rsidP="00D06FF9">
      <w:pPr>
        <w:pStyle w:val="ClauseText9"/>
        <w:widowControl/>
        <w:ind w:left="288"/>
        <w:jc w:val="both"/>
        <w:rPr>
          <w:b/>
          <w:sz w:val="24"/>
          <w:szCs w:val="24"/>
        </w:rPr>
      </w:pPr>
    </w:p>
    <w:p w14:paraId="00413E18" w14:textId="6E76A980" w:rsidR="002A56A9" w:rsidRPr="00E74433" w:rsidRDefault="002A56A9" w:rsidP="002A56A9">
      <w:r w:rsidRPr="00E74433">
        <w:rPr>
          <w:b/>
          <w:bCs/>
          <w:sz w:val="24"/>
          <w:szCs w:val="24"/>
        </w:rPr>
        <w:t xml:space="preserve">Go/No-Go Decision Point: The Go/No-Go Decision will be based on the completion of </w:t>
      </w:r>
      <w:r>
        <w:rPr>
          <w:b/>
          <w:bCs/>
          <w:sz w:val="24"/>
          <w:szCs w:val="24"/>
        </w:rPr>
        <w:t xml:space="preserve">the Test Plan </w:t>
      </w:r>
      <w:r w:rsidRPr="00E74433">
        <w:rPr>
          <w:b/>
          <w:bCs/>
          <w:sz w:val="24"/>
          <w:szCs w:val="24"/>
        </w:rPr>
        <w:t>and the submission of associated deliverables</w:t>
      </w:r>
      <w:r>
        <w:rPr>
          <w:sz w:val="24"/>
          <w:szCs w:val="24"/>
        </w:rPr>
        <w:t xml:space="preserve"> </w:t>
      </w:r>
      <w:r w:rsidRPr="00430B1E">
        <w:rPr>
          <w:i/>
          <w:sz w:val="24"/>
          <w:szCs w:val="24"/>
        </w:rPr>
        <w:t xml:space="preserve">[Multiple Decision Points may be added as needed based on the completion of major tasks </w:t>
      </w:r>
      <w:r>
        <w:rPr>
          <w:i/>
          <w:sz w:val="24"/>
          <w:szCs w:val="24"/>
        </w:rPr>
        <w:t>and/</w:t>
      </w:r>
      <w:r w:rsidRPr="00430B1E">
        <w:rPr>
          <w:i/>
          <w:sz w:val="24"/>
          <w:szCs w:val="24"/>
        </w:rPr>
        <w:t>or project milestones]</w:t>
      </w:r>
      <w:r w:rsidRPr="00C9380E">
        <w:rPr>
          <w:sz w:val="24"/>
          <w:szCs w:val="24"/>
        </w:rPr>
        <w:t xml:space="preserve">. </w:t>
      </w:r>
      <w:r w:rsidRPr="00E74433">
        <w:rPr>
          <w:b/>
          <w:bCs/>
          <w:sz w:val="24"/>
          <w:szCs w:val="24"/>
          <w:u w:val="single"/>
        </w:rPr>
        <w:t xml:space="preserve">The Recipient will not begin </w:t>
      </w:r>
      <w:r>
        <w:rPr>
          <w:b/>
          <w:bCs/>
          <w:sz w:val="24"/>
          <w:szCs w:val="24"/>
          <w:u w:val="single"/>
        </w:rPr>
        <w:t xml:space="preserve">executing the Test Plan </w:t>
      </w:r>
      <w:r w:rsidRPr="00E74433">
        <w:rPr>
          <w:b/>
          <w:bCs/>
          <w:sz w:val="24"/>
          <w:szCs w:val="24"/>
          <w:u w:val="single"/>
        </w:rPr>
        <w:t xml:space="preserve">until receiving written authorization from the DOE </w:t>
      </w:r>
      <w:r w:rsidR="00853B56">
        <w:rPr>
          <w:b/>
          <w:bCs/>
          <w:sz w:val="24"/>
          <w:szCs w:val="24"/>
          <w:u w:val="single"/>
        </w:rPr>
        <w:t>FPO</w:t>
      </w:r>
      <w:r w:rsidRPr="00E74433">
        <w:rPr>
          <w:b/>
          <w:bCs/>
          <w:sz w:val="24"/>
          <w:szCs w:val="24"/>
          <w:u w:val="single"/>
        </w:rPr>
        <w:t xml:space="preserve"> to proceed. Written authorization can be in the form of email or letter issued by the </w:t>
      </w:r>
      <w:r w:rsidR="00853B56">
        <w:rPr>
          <w:b/>
          <w:bCs/>
          <w:sz w:val="24"/>
          <w:szCs w:val="24"/>
          <w:u w:val="single"/>
        </w:rPr>
        <w:t>FPO</w:t>
      </w:r>
      <w:r w:rsidRPr="00E74433">
        <w:rPr>
          <w:b/>
          <w:bCs/>
          <w:sz w:val="24"/>
          <w:szCs w:val="24"/>
          <w:u w:val="single"/>
        </w:rPr>
        <w:t>.</w:t>
      </w:r>
    </w:p>
    <w:p w14:paraId="329DD542" w14:textId="4FCBDFC1" w:rsidR="002A56A9" w:rsidRDefault="002A56A9" w:rsidP="002A56A9"/>
    <w:p w14:paraId="1221E044" w14:textId="11434DFF" w:rsidR="00D06FF9" w:rsidRPr="00E907B0" w:rsidRDefault="00F16953" w:rsidP="00F16953">
      <w:pPr>
        <w:pStyle w:val="ClauseText9"/>
        <w:widowControl/>
        <w:jc w:val="both"/>
        <w:rPr>
          <w:b/>
          <w:i/>
          <w:sz w:val="24"/>
          <w:szCs w:val="24"/>
        </w:rPr>
      </w:pPr>
      <w:bookmarkStart w:id="3" w:name="_Hlk108423283"/>
      <w:r w:rsidRPr="00E907B0">
        <w:rPr>
          <w:b/>
          <w:sz w:val="24"/>
          <w:szCs w:val="24"/>
        </w:rPr>
        <w:t>T</w:t>
      </w:r>
      <w:r w:rsidR="00D06FF9" w:rsidRPr="00E907B0">
        <w:rPr>
          <w:b/>
          <w:sz w:val="24"/>
          <w:szCs w:val="24"/>
        </w:rPr>
        <w:t xml:space="preserve">ask </w:t>
      </w:r>
      <w:r w:rsidRPr="00E907B0">
        <w:rPr>
          <w:b/>
          <w:sz w:val="24"/>
          <w:szCs w:val="24"/>
        </w:rPr>
        <w:t>x.0</w:t>
      </w:r>
      <w:r w:rsidR="00D06FF9" w:rsidRPr="00E907B0">
        <w:rPr>
          <w:b/>
          <w:sz w:val="24"/>
          <w:szCs w:val="24"/>
        </w:rPr>
        <w:t xml:space="preserve"> </w:t>
      </w:r>
      <w:r w:rsidR="004E48CC">
        <w:rPr>
          <w:b/>
          <w:sz w:val="24"/>
          <w:szCs w:val="24"/>
        </w:rPr>
        <w:t xml:space="preserve">- </w:t>
      </w:r>
      <w:r w:rsidR="00D06FF9" w:rsidRPr="00E907B0">
        <w:rPr>
          <w:b/>
          <w:sz w:val="24"/>
          <w:szCs w:val="24"/>
        </w:rPr>
        <w:t xml:space="preserve">Execute Test Plan – </w:t>
      </w:r>
      <w:r w:rsidR="00D06FF9" w:rsidRPr="00E907B0">
        <w:rPr>
          <w:b/>
          <w:i/>
          <w:sz w:val="24"/>
          <w:szCs w:val="24"/>
        </w:rPr>
        <w:t>(provide description)</w:t>
      </w:r>
    </w:p>
    <w:bookmarkEnd w:id="3"/>
    <w:p w14:paraId="1C0835AE" w14:textId="02000FB5" w:rsidR="00F16953" w:rsidRPr="00E907B0" w:rsidRDefault="00F16953" w:rsidP="00F16953">
      <w:pPr>
        <w:rPr>
          <w:b/>
        </w:rPr>
      </w:pPr>
    </w:p>
    <w:p w14:paraId="62E9C617" w14:textId="7975FDCD" w:rsidR="00EB4D1A" w:rsidRPr="00E907B0" w:rsidRDefault="00EB4D1A" w:rsidP="00EB4D1A">
      <w:pPr>
        <w:pStyle w:val="ClauseText9"/>
        <w:widowControl/>
        <w:jc w:val="both"/>
        <w:rPr>
          <w:b/>
          <w:i/>
          <w:sz w:val="24"/>
          <w:szCs w:val="24"/>
        </w:rPr>
      </w:pPr>
      <w:r w:rsidRPr="00E907B0">
        <w:rPr>
          <w:b/>
          <w:sz w:val="24"/>
          <w:szCs w:val="24"/>
        </w:rPr>
        <w:t>Task x.0</w:t>
      </w:r>
      <w:r w:rsidR="004E48CC">
        <w:rPr>
          <w:b/>
          <w:sz w:val="24"/>
          <w:szCs w:val="24"/>
        </w:rPr>
        <w:t xml:space="preserve"> - </w:t>
      </w:r>
      <w:r w:rsidRPr="00E907B0">
        <w:rPr>
          <w:b/>
          <w:i/>
          <w:sz w:val="24"/>
          <w:szCs w:val="24"/>
        </w:rPr>
        <w:t>(State title of task and provide description)</w:t>
      </w:r>
    </w:p>
    <w:p w14:paraId="57674EC5" w14:textId="77777777" w:rsidR="00F16953" w:rsidRPr="006B0C24" w:rsidRDefault="00F16953" w:rsidP="00E907B0">
      <w:pPr>
        <w:rPr>
          <w:sz w:val="24"/>
          <w:szCs w:val="24"/>
        </w:rPr>
      </w:pPr>
    </w:p>
    <w:p w14:paraId="24C77297" w14:textId="41CCB94E" w:rsidR="00D06FF9" w:rsidRPr="006B0C24" w:rsidRDefault="00D06FF9" w:rsidP="00D06FF9">
      <w:pPr>
        <w:rPr>
          <w:sz w:val="24"/>
          <w:szCs w:val="24"/>
        </w:rPr>
      </w:pPr>
    </w:p>
    <w:p w14:paraId="7FC4C560" w14:textId="77777777" w:rsidR="00673520" w:rsidRPr="00E907B0" w:rsidRDefault="00673520" w:rsidP="00C70589">
      <w:pPr>
        <w:pStyle w:val="ClauseText9"/>
        <w:widowControl/>
        <w:jc w:val="both"/>
        <w:rPr>
          <w:b/>
          <w:sz w:val="24"/>
          <w:szCs w:val="24"/>
        </w:rPr>
      </w:pPr>
      <w:r w:rsidRPr="00E907B0">
        <w:rPr>
          <w:b/>
          <w:sz w:val="24"/>
          <w:szCs w:val="24"/>
        </w:rPr>
        <w:t>D.  DELIVERABLES</w:t>
      </w:r>
    </w:p>
    <w:p w14:paraId="3AD4E58B" w14:textId="27EBCDBC" w:rsidR="00837011" w:rsidRPr="00E907B0" w:rsidRDefault="00DB61BC" w:rsidP="00C70589">
      <w:pPr>
        <w:pStyle w:val="ClauseText9"/>
        <w:widowControl/>
        <w:jc w:val="both"/>
        <w:rPr>
          <w:i/>
          <w:sz w:val="24"/>
          <w:szCs w:val="24"/>
        </w:rPr>
      </w:pPr>
      <w:r w:rsidRPr="00E907B0">
        <w:rPr>
          <w:i/>
          <w:sz w:val="24"/>
          <w:szCs w:val="24"/>
        </w:rPr>
        <w:t>The Recipient shall</w:t>
      </w:r>
      <w:r w:rsidR="001E72D2" w:rsidRPr="00E907B0">
        <w:rPr>
          <w:i/>
          <w:sz w:val="24"/>
          <w:szCs w:val="24"/>
        </w:rPr>
        <w:t xml:space="preserve"> include a list of deliverables </w:t>
      </w:r>
      <w:r w:rsidRPr="00E907B0">
        <w:rPr>
          <w:i/>
          <w:sz w:val="24"/>
          <w:szCs w:val="24"/>
        </w:rPr>
        <w:t>that will be submitted</w:t>
      </w:r>
      <w:r w:rsidR="00236E45">
        <w:rPr>
          <w:i/>
          <w:sz w:val="24"/>
          <w:szCs w:val="24"/>
        </w:rPr>
        <w:t xml:space="preserve"> to the NETL FPO</w:t>
      </w:r>
      <w:r w:rsidRPr="00E907B0">
        <w:rPr>
          <w:i/>
          <w:sz w:val="24"/>
          <w:szCs w:val="24"/>
        </w:rPr>
        <w:t xml:space="preserve"> </w:t>
      </w:r>
      <w:r w:rsidR="005E2652" w:rsidRPr="00E907B0">
        <w:rPr>
          <w:i/>
          <w:sz w:val="24"/>
          <w:szCs w:val="24"/>
        </w:rPr>
        <w:t>during</w:t>
      </w:r>
      <w:r w:rsidRPr="00E907B0">
        <w:rPr>
          <w:i/>
          <w:sz w:val="24"/>
          <w:szCs w:val="24"/>
        </w:rPr>
        <w:t xml:space="preserve"> the project. </w:t>
      </w:r>
      <w:r w:rsidR="006614B8">
        <w:rPr>
          <w:i/>
          <w:sz w:val="24"/>
          <w:szCs w:val="24"/>
        </w:rPr>
        <w:t xml:space="preserve"> </w:t>
      </w:r>
    </w:p>
    <w:p w14:paraId="1476CE1B" w14:textId="77777777" w:rsidR="00A6589C" w:rsidRPr="00E907B0" w:rsidRDefault="00A6589C" w:rsidP="00C70589">
      <w:pPr>
        <w:jc w:val="both"/>
        <w:rPr>
          <w:sz w:val="24"/>
          <w:szCs w:val="24"/>
        </w:rPr>
      </w:pPr>
    </w:p>
    <w:p w14:paraId="5EC28452" w14:textId="10AF924C" w:rsidR="00106DFF" w:rsidRPr="00E907B0" w:rsidRDefault="00A6589C" w:rsidP="00106DFF">
      <w:pPr>
        <w:pStyle w:val="ClauseText9"/>
        <w:widowControl/>
        <w:ind w:left="288"/>
        <w:jc w:val="both"/>
        <w:rPr>
          <w:sz w:val="24"/>
          <w:szCs w:val="24"/>
        </w:rPr>
      </w:pPr>
      <w:r w:rsidRPr="00E907B0">
        <w:rPr>
          <w:sz w:val="24"/>
          <w:szCs w:val="24"/>
        </w:rPr>
        <w:t>Subtask 1.1 –</w:t>
      </w:r>
      <w:r w:rsidR="004E48CC">
        <w:rPr>
          <w:sz w:val="24"/>
          <w:szCs w:val="24"/>
        </w:rPr>
        <w:t xml:space="preserve"> </w:t>
      </w:r>
      <w:r w:rsidRPr="00E907B0">
        <w:rPr>
          <w:sz w:val="24"/>
          <w:szCs w:val="24"/>
        </w:rPr>
        <w:t xml:space="preserve">Project Management Plan </w:t>
      </w:r>
      <w:r w:rsidR="004705EB">
        <w:rPr>
          <w:sz w:val="24"/>
          <w:szCs w:val="24"/>
        </w:rPr>
        <w:t>–</w:t>
      </w:r>
      <w:r w:rsidR="00E73EF4" w:rsidRPr="00E907B0">
        <w:rPr>
          <w:sz w:val="24"/>
          <w:szCs w:val="24"/>
        </w:rPr>
        <w:t xml:space="preserve"> </w:t>
      </w:r>
      <w:r w:rsidR="00191CFC">
        <w:rPr>
          <w:iCs/>
          <w:sz w:val="24"/>
          <w:szCs w:val="24"/>
        </w:rPr>
        <w:t>D</w:t>
      </w:r>
      <w:r w:rsidR="00106DFF" w:rsidRPr="00E907B0">
        <w:rPr>
          <w:iCs/>
          <w:sz w:val="24"/>
          <w:szCs w:val="24"/>
        </w:rPr>
        <w:t xml:space="preserve">ue 30 days after award.  Revisions to the PMP shall be submitted </w:t>
      </w:r>
      <w:r w:rsidR="00E73EF4" w:rsidRPr="00E907B0">
        <w:rPr>
          <w:iCs/>
          <w:sz w:val="24"/>
          <w:szCs w:val="24"/>
        </w:rPr>
        <w:t xml:space="preserve">as needed or </w:t>
      </w:r>
      <w:r w:rsidR="00106DFF" w:rsidRPr="00E907B0">
        <w:rPr>
          <w:iCs/>
          <w:sz w:val="24"/>
          <w:szCs w:val="24"/>
        </w:rPr>
        <w:t>as requested by the NETL FPO.</w:t>
      </w:r>
      <w:r w:rsidR="00DE57A7">
        <w:rPr>
          <w:iCs/>
          <w:sz w:val="24"/>
          <w:szCs w:val="24"/>
        </w:rPr>
        <w:t xml:space="preserve">  </w:t>
      </w:r>
    </w:p>
    <w:p w14:paraId="10E7E8CD" w14:textId="7CE80795" w:rsidR="00102AC6" w:rsidRPr="006B0C24" w:rsidRDefault="00102AC6" w:rsidP="00102AC6">
      <w:pPr>
        <w:pStyle w:val="ClauseText9"/>
        <w:widowControl/>
        <w:ind w:left="288"/>
        <w:jc w:val="both"/>
        <w:rPr>
          <w:sz w:val="24"/>
          <w:szCs w:val="24"/>
        </w:rPr>
      </w:pPr>
    </w:p>
    <w:p w14:paraId="3F940DDF" w14:textId="77777777" w:rsidR="002A56A9" w:rsidRDefault="002A56A9" w:rsidP="002A56A9">
      <w:pPr>
        <w:ind w:left="270"/>
        <w:rPr>
          <w:sz w:val="24"/>
          <w:szCs w:val="24"/>
        </w:rPr>
      </w:pPr>
      <w:r w:rsidRPr="00E74433">
        <w:rPr>
          <w:sz w:val="24"/>
          <w:szCs w:val="24"/>
        </w:rPr>
        <w:t xml:space="preserve">Subtask </w:t>
      </w:r>
      <w:proofErr w:type="spellStart"/>
      <w:r w:rsidRPr="00E74433">
        <w:rPr>
          <w:sz w:val="24"/>
          <w:szCs w:val="24"/>
        </w:rPr>
        <w:t>x.x</w:t>
      </w:r>
      <w:proofErr w:type="spellEnd"/>
      <w:r>
        <w:rPr>
          <w:sz w:val="24"/>
          <w:szCs w:val="24"/>
        </w:rPr>
        <w:t xml:space="preserve"> – Test Plan – </w:t>
      </w:r>
      <w:r w:rsidRPr="00A42D19">
        <w:rPr>
          <w:i/>
          <w:iCs/>
          <w:sz w:val="24"/>
          <w:szCs w:val="24"/>
        </w:rPr>
        <w:t>Due before the Go/No-Go Decision Point</w:t>
      </w:r>
    </w:p>
    <w:p w14:paraId="5A7ABF0A" w14:textId="77777777" w:rsidR="00A6589C" w:rsidRPr="00C70589" w:rsidRDefault="00A6589C" w:rsidP="005E2652">
      <w:pPr>
        <w:pStyle w:val="ClauseText9"/>
        <w:widowControl/>
        <w:ind w:left="288"/>
        <w:jc w:val="both"/>
        <w:rPr>
          <w:sz w:val="24"/>
          <w:szCs w:val="24"/>
        </w:rPr>
      </w:pPr>
    </w:p>
    <w:p w14:paraId="487CBC53" w14:textId="24B36D05" w:rsidR="00A6589C" w:rsidRPr="00C70589" w:rsidRDefault="00485CCF" w:rsidP="00C70589">
      <w:pPr>
        <w:widowControl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List</w:t>
      </w:r>
      <w:r w:rsidRPr="00C70589">
        <w:rPr>
          <w:i/>
          <w:sz w:val="24"/>
          <w:szCs w:val="24"/>
        </w:rPr>
        <w:t xml:space="preserve"> </w:t>
      </w:r>
      <w:r w:rsidR="00A6589C" w:rsidRPr="00C70589">
        <w:rPr>
          <w:i/>
          <w:sz w:val="24"/>
          <w:szCs w:val="24"/>
        </w:rPr>
        <w:t>additional</w:t>
      </w:r>
      <w:r w:rsidR="00CF0E0F" w:rsidRPr="00C70589">
        <w:rPr>
          <w:i/>
          <w:sz w:val="24"/>
          <w:szCs w:val="24"/>
        </w:rPr>
        <w:t xml:space="preserve"> deliverables</w:t>
      </w:r>
      <w:r w:rsidR="00A6589C" w:rsidRPr="00C70589">
        <w:rPr>
          <w:i/>
          <w:sz w:val="24"/>
          <w:szCs w:val="24"/>
        </w:rPr>
        <w:t xml:space="preserve"> as appropriate.</w:t>
      </w:r>
    </w:p>
    <w:p w14:paraId="721987A3" w14:textId="77777777" w:rsidR="00A436A0" w:rsidRDefault="00A436A0" w:rsidP="00CD32A4">
      <w:pPr>
        <w:pStyle w:val="ClauseText9"/>
        <w:widowControl/>
        <w:jc w:val="both"/>
        <w:rPr>
          <w:b/>
          <w:sz w:val="24"/>
          <w:szCs w:val="24"/>
        </w:rPr>
      </w:pPr>
    </w:p>
    <w:p w14:paraId="1AFF6F50" w14:textId="27A14D27" w:rsidR="00F6642B" w:rsidRPr="005E2652" w:rsidRDefault="00F6642B" w:rsidP="00CD32A4">
      <w:pPr>
        <w:pStyle w:val="ClauseText9"/>
        <w:widowControl/>
        <w:jc w:val="both"/>
        <w:rPr>
          <w:b/>
          <w:sz w:val="24"/>
          <w:szCs w:val="24"/>
        </w:rPr>
      </w:pPr>
      <w:r w:rsidRPr="005E2652">
        <w:rPr>
          <w:b/>
          <w:sz w:val="24"/>
          <w:szCs w:val="24"/>
        </w:rPr>
        <w:t>E.  BRIEFINGS</w:t>
      </w:r>
      <w:r w:rsidR="0070631F" w:rsidRPr="005E2652">
        <w:rPr>
          <w:b/>
          <w:sz w:val="24"/>
          <w:szCs w:val="24"/>
        </w:rPr>
        <w:t>/TECHNICAL PRESENTATIONS</w:t>
      </w:r>
    </w:p>
    <w:p w14:paraId="545E0004" w14:textId="2F719E28" w:rsidR="00BA3F81" w:rsidRPr="00C70589" w:rsidRDefault="008C4E09" w:rsidP="00CD32A4">
      <w:pPr>
        <w:jc w:val="both"/>
        <w:rPr>
          <w:color w:val="000000"/>
          <w:sz w:val="24"/>
          <w:szCs w:val="24"/>
        </w:rPr>
      </w:pPr>
      <w:r w:rsidRPr="00C70589">
        <w:rPr>
          <w:color w:val="000000"/>
          <w:sz w:val="24"/>
          <w:szCs w:val="24"/>
        </w:rPr>
        <w:t xml:space="preserve">The Recipient shall </w:t>
      </w:r>
      <w:r w:rsidR="004E48CC" w:rsidRPr="00C70589">
        <w:rPr>
          <w:color w:val="000000"/>
          <w:sz w:val="24"/>
          <w:szCs w:val="24"/>
        </w:rPr>
        <w:t>prepare,</w:t>
      </w:r>
      <w:r w:rsidR="004E48CC">
        <w:rPr>
          <w:color w:val="000000"/>
          <w:sz w:val="24"/>
          <w:szCs w:val="24"/>
        </w:rPr>
        <w:t xml:space="preserve"> </w:t>
      </w:r>
      <w:r w:rsidRPr="00C70589">
        <w:rPr>
          <w:color w:val="000000"/>
          <w:sz w:val="24"/>
          <w:szCs w:val="24"/>
        </w:rPr>
        <w:t>and present p</w:t>
      </w:r>
      <w:r w:rsidR="00BA3F81" w:rsidRPr="00C70589">
        <w:rPr>
          <w:color w:val="000000"/>
          <w:sz w:val="24"/>
          <w:szCs w:val="24"/>
        </w:rPr>
        <w:t>eriodic briefings, technical presentations and demonstration</w:t>
      </w:r>
      <w:r w:rsidRPr="00C70589">
        <w:rPr>
          <w:color w:val="000000"/>
          <w:sz w:val="24"/>
          <w:szCs w:val="24"/>
        </w:rPr>
        <w:t xml:space="preserve">s as requested by the </w:t>
      </w:r>
      <w:r w:rsidR="00695428">
        <w:rPr>
          <w:color w:val="000000"/>
          <w:sz w:val="24"/>
          <w:szCs w:val="24"/>
        </w:rPr>
        <w:t>FPO</w:t>
      </w:r>
      <w:r w:rsidR="00E65374" w:rsidRPr="00C70589">
        <w:rPr>
          <w:color w:val="000000"/>
          <w:sz w:val="24"/>
          <w:szCs w:val="24"/>
        </w:rPr>
        <w:t xml:space="preserve">, </w:t>
      </w:r>
      <w:r w:rsidR="00980D2B" w:rsidRPr="00C70589">
        <w:rPr>
          <w:color w:val="000000"/>
          <w:sz w:val="24"/>
          <w:szCs w:val="24"/>
        </w:rPr>
        <w:t>which</w:t>
      </w:r>
      <w:r w:rsidR="00E65374" w:rsidRPr="00C70589">
        <w:rPr>
          <w:color w:val="000000"/>
          <w:sz w:val="24"/>
          <w:szCs w:val="24"/>
        </w:rPr>
        <w:t xml:space="preserve"> </w:t>
      </w:r>
      <w:r w:rsidRPr="00C70589">
        <w:rPr>
          <w:color w:val="000000"/>
          <w:sz w:val="24"/>
          <w:szCs w:val="24"/>
        </w:rPr>
        <w:t xml:space="preserve">may </w:t>
      </w:r>
      <w:r w:rsidR="00485CCF">
        <w:rPr>
          <w:color w:val="000000"/>
          <w:sz w:val="24"/>
          <w:szCs w:val="24"/>
        </w:rPr>
        <w:t>be held</w:t>
      </w:r>
      <w:r w:rsidR="00485CCF" w:rsidRPr="00C70589">
        <w:rPr>
          <w:color w:val="000000"/>
          <w:sz w:val="24"/>
          <w:szCs w:val="24"/>
        </w:rPr>
        <w:t xml:space="preserve"> </w:t>
      </w:r>
      <w:r w:rsidRPr="00C70589">
        <w:rPr>
          <w:color w:val="000000"/>
          <w:sz w:val="24"/>
          <w:szCs w:val="24"/>
        </w:rPr>
        <w:t xml:space="preserve">at </w:t>
      </w:r>
      <w:r w:rsidR="0010189B" w:rsidRPr="00C70589">
        <w:rPr>
          <w:color w:val="000000"/>
          <w:sz w:val="24"/>
          <w:szCs w:val="24"/>
        </w:rPr>
        <w:t>a DOE</w:t>
      </w:r>
      <w:r w:rsidRPr="00C70589">
        <w:rPr>
          <w:color w:val="000000"/>
          <w:sz w:val="24"/>
          <w:szCs w:val="24"/>
        </w:rPr>
        <w:t xml:space="preserve"> </w:t>
      </w:r>
      <w:r w:rsidR="000B759A">
        <w:rPr>
          <w:color w:val="000000"/>
          <w:sz w:val="24"/>
          <w:szCs w:val="24"/>
        </w:rPr>
        <w:t xml:space="preserve">or Recipient’s </w:t>
      </w:r>
      <w:r w:rsidRPr="00C70589">
        <w:rPr>
          <w:color w:val="000000"/>
          <w:sz w:val="24"/>
          <w:szCs w:val="24"/>
        </w:rPr>
        <w:t>facilit</w:t>
      </w:r>
      <w:r w:rsidR="0010189B" w:rsidRPr="00C70589">
        <w:rPr>
          <w:color w:val="000000"/>
          <w:sz w:val="24"/>
          <w:szCs w:val="24"/>
        </w:rPr>
        <w:t xml:space="preserve">y, </w:t>
      </w:r>
      <w:r w:rsidR="00E65374" w:rsidRPr="00C70589">
        <w:rPr>
          <w:color w:val="000000"/>
          <w:sz w:val="24"/>
          <w:szCs w:val="24"/>
        </w:rPr>
        <w:t>ot</w:t>
      </w:r>
      <w:r w:rsidRPr="00C70589">
        <w:rPr>
          <w:color w:val="000000"/>
          <w:sz w:val="24"/>
          <w:szCs w:val="24"/>
        </w:rPr>
        <w:t>her mutually agreeable location</w:t>
      </w:r>
      <w:r w:rsidR="0010189B" w:rsidRPr="00C70589">
        <w:rPr>
          <w:color w:val="000000"/>
          <w:sz w:val="24"/>
          <w:szCs w:val="24"/>
        </w:rPr>
        <w:t>,</w:t>
      </w:r>
      <w:r w:rsidRPr="00C70589">
        <w:rPr>
          <w:color w:val="000000"/>
          <w:sz w:val="24"/>
          <w:szCs w:val="24"/>
        </w:rPr>
        <w:t xml:space="preserve"> or </w:t>
      </w:r>
      <w:r w:rsidR="00236E45">
        <w:rPr>
          <w:color w:val="000000"/>
          <w:sz w:val="24"/>
          <w:szCs w:val="24"/>
        </w:rPr>
        <w:t>virtually</w:t>
      </w:r>
      <w:r w:rsidRPr="00C70589">
        <w:rPr>
          <w:color w:val="000000"/>
          <w:sz w:val="24"/>
          <w:szCs w:val="24"/>
        </w:rPr>
        <w:t>. These</w:t>
      </w:r>
      <w:r w:rsidR="00BA3F81" w:rsidRPr="00C70589">
        <w:rPr>
          <w:color w:val="000000"/>
          <w:sz w:val="24"/>
          <w:szCs w:val="24"/>
        </w:rPr>
        <w:t xml:space="preserve"> may include all or a combination of the following</w:t>
      </w:r>
      <w:r w:rsidRPr="00C70589">
        <w:rPr>
          <w:color w:val="000000"/>
          <w:sz w:val="24"/>
          <w:szCs w:val="24"/>
        </w:rPr>
        <w:t>:</w:t>
      </w:r>
    </w:p>
    <w:p w14:paraId="35337CE2" w14:textId="77777777" w:rsidR="0070631F" w:rsidRPr="00C70589" w:rsidRDefault="0070631F" w:rsidP="00CD32A4">
      <w:pPr>
        <w:jc w:val="both"/>
        <w:rPr>
          <w:color w:val="000000"/>
          <w:sz w:val="24"/>
          <w:szCs w:val="24"/>
        </w:rPr>
      </w:pPr>
    </w:p>
    <w:p w14:paraId="134AC55E" w14:textId="75465F69" w:rsidR="0070631F" w:rsidRPr="00C70589" w:rsidRDefault="0070631F" w:rsidP="00CD32A4">
      <w:pPr>
        <w:ind w:left="288"/>
        <w:jc w:val="both"/>
        <w:rPr>
          <w:color w:val="000000"/>
          <w:sz w:val="24"/>
          <w:szCs w:val="24"/>
        </w:rPr>
      </w:pPr>
      <w:r w:rsidRPr="00C70589">
        <w:rPr>
          <w:b/>
          <w:color w:val="000000"/>
          <w:sz w:val="24"/>
          <w:szCs w:val="24"/>
        </w:rPr>
        <w:t>Kickoff Briefing</w:t>
      </w:r>
      <w:r w:rsidRPr="00C70589">
        <w:rPr>
          <w:color w:val="000000"/>
          <w:sz w:val="24"/>
          <w:szCs w:val="24"/>
        </w:rPr>
        <w:t xml:space="preserve"> </w:t>
      </w:r>
      <w:r w:rsidR="00543135">
        <w:rPr>
          <w:color w:val="000000"/>
          <w:sz w:val="24"/>
          <w:szCs w:val="24"/>
        </w:rPr>
        <w:t>–</w:t>
      </w:r>
      <w:r w:rsidRPr="00C70589">
        <w:rPr>
          <w:color w:val="000000"/>
          <w:sz w:val="24"/>
          <w:szCs w:val="24"/>
        </w:rPr>
        <w:t xml:space="preserve"> Not more than 30 days after submission of the Project Management Plan, the Recipient shall prepare and present a project summary briefing as part of a Project Kickoff Meeting.</w:t>
      </w:r>
    </w:p>
    <w:p w14:paraId="368263C4" w14:textId="77777777" w:rsidR="0070631F" w:rsidRPr="00C70589" w:rsidRDefault="0070631F" w:rsidP="00CD32A4">
      <w:pPr>
        <w:ind w:left="288"/>
        <w:jc w:val="both"/>
        <w:rPr>
          <w:color w:val="000000"/>
          <w:sz w:val="24"/>
          <w:szCs w:val="24"/>
        </w:rPr>
      </w:pPr>
    </w:p>
    <w:p w14:paraId="433A2E05" w14:textId="306B81FB" w:rsidR="0070631F" w:rsidRPr="00AE1A3A" w:rsidRDefault="003231ED" w:rsidP="00CD32A4">
      <w:pPr>
        <w:ind w:left="288"/>
        <w:jc w:val="both"/>
        <w:rPr>
          <w:sz w:val="24"/>
          <w:szCs w:val="24"/>
        </w:rPr>
      </w:pPr>
      <w:r w:rsidRPr="00AE1A3A">
        <w:rPr>
          <w:b/>
          <w:bCs/>
          <w:sz w:val="24"/>
          <w:szCs w:val="24"/>
        </w:rPr>
        <w:t>Go/No-Go Decision Point</w:t>
      </w:r>
      <w:r w:rsidR="0070631F" w:rsidRPr="00AE1A3A">
        <w:rPr>
          <w:b/>
          <w:bCs/>
          <w:sz w:val="24"/>
          <w:szCs w:val="24"/>
        </w:rPr>
        <w:t xml:space="preserve"> Briefing</w:t>
      </w:r>
      <w:r w:rsidR="0070631F" w:rsidRPr="00AE1A3A">
        <w:rPr>
          <w:sz w:val="24"/>
          <w:szCs w:val="24"/>
        </w:rPr>
        <w:t xml:space="preserve"> </w:t>
      </w:r>
      <w:r w:rsidR="00543135">
        <w:rPr>
          <w:sz w:val="24"/>
          <w:szCs w:val="24"/>
        </w:rPr>
        <w:t>–</w:t>
      </w:r>
      <w:r w:rsidR="0070631F" w:rsidRPr="00AE1A3A">
        <w:rPr>
          <w:sz w:val="24"/>
          <w:szCs w:val="24"/>
        </w:rPr>
        <w:t xml:space="preserve"> No</w:t>
      </w:r>
      <w:r w:rsidR="001D50AB" w:rsidRPr="00AE1A3A">
        <w:rPr>
          <w:sz w:val="24"/>
          <w:szCs w:val="24"/>
        </w:rPr>
        <w:t>t</w:t>
      </w:r>
      <w:r w:rsidR="0070631F" w:rsidRPr="00AE1A3A">
        <w:rPr>
          <w:sz w:val="24"/>
          <w:szCs w:val="24"/>
        </w:rPr>
        <w:t xml:space="preserve"> less than 90 days prior to the planned start of a new phase, </w:t>
      </w:r>
      <w:r w:rsidR="004D360E" w:rsidRPr="00AE1A3A">
        <w:rPr>
          <w:sz w:val="24"/>
          <w:szCs w:val="24"/>
        </w:rPr>
        <w:t xml:space="preserve">the </w:t>
      </w:r>
      <w:r w:rsidR="0070631F" w:rsidRPr="00AE1A3A">
        <w:rPr>
          <w:sz w:val="24"/>
          <w:szCs w:val="24"/>
        </w:rPr>
        <w:t xml:space="preserve">Recipient shall brief the DOE on the results to date, and their plans for </w:t>
      </w:r>
      <w:r w:rsidR="004D360E" w:rsidRPr="00AE1A3A">
        <w:rPr>
          <w:sz w:val="24"/>
          <w:szCs w:val="24"/>
        </w:rPr>
        <w:t>the subsequent phase(s) of work.</w:t>
      </w:r>
      <w:r w:rsidR="0070631F" w:rsidRPr="00AE1A3A">
        <w:rPr>
          <w:sz w:val="24"/>
          <w:szCs w:val="24"/>
        </w:rPr>
        <w:t xml:space="preserve">  The DOE will consider the information from this briefing, as well as the content of deliverables submitted to date</w:t>
      </w:r>
      <w:r w:rsidR="004E18C1" w:rsidRPr="00AE1A3A">
        <w:rPr>
          <w:sz w:val="24"/>
          <w:szCs w:val="24"/>
        </w:rPr>
        <w:t>,</w:t>
      </w:r>
      <w:r w:rsidR="0070631F" w:rsidRPr="00AE1A3A">
        <w:rPr>
          <w:sz w:val="24"/>
          <w:szCs w:val="24"/>
        </w:rPr>
        <w:t xml:space="preserve"> prior to authorizing </w:t>
      </w:r>
      <w:r w:rsidR="004D360E" w:rsidRPr="00AE1A3A">
        <w:rPr>
          <w:sz w:val="24"/>
          <w:szCs w:val="24"/>
        </w:rPr>
        <w:t>continuing the project.</w:t>
      </w:r>
    </w:p>
    <w:p w14:paraId="2A044B29" w14:textId="77777777" w:rsidR="0070631F" w:rsidRPr="00C70589" w:rsidRDefault="0070631F" w:rsidP="005E2652">
      <w:pPr>
        <w:ind w:left="288"/>
        <w:jc w:val="both"/>
        <w:rPr>
          <w:color w:val="000000"/>
          <w:sz w:val="24"/>
          <w:szCs w:val="24"/>
        </w:rPr>
      </w:pPr>
    </w:p>
    <w:p w14:paraId="01C43977" w14:textId="3EFAE626" w:rsidR="0070631F" w:rsidRPr="00C70589" w:rsidRDefault="0070631F" w:rsidP="005E2652">
      <w:pPr>
        <w:ind w:left="288"/>
        <w:jc w:val="both"/>
        <w:rPr>
          <w:color w:val="000000"/>
          <w:sz w:val="24"/>
          <w:szCs w:val="24"/>
        </w:rPr>
      </w:pPr>
      <w:r w:rsidRPr="00C70589">
        <w:rPr>
          <w:b/>
          <w:color w:val="000000"/>
          <w:sz w:val="24"/>
          <w:szCs w:val="24"/>
        </w:rPr>
        <w:t>Final Project Briefing</w:t>
      </w:r>
      <w:r w:rsidRPr="00C70589">
        <w:rPr>
          <w:color w:val="000000"/>
          <w:sz w:val="24"/>
          <w:szCs w:val="24"/>
        </w:rPr>
        <w:t xml:space="preserve"> </w:t>
      </w:r>
      <w:r w:rsidR="00543135">
        <w:rPr>
          <w:color w:val="000000"/>
          <w:sz w:val="24"/>
          <w:szCs w:val="24"/>
        </w:rPr>
        <w:t>–</w:t>
      </w:r>
      <w:r w:rsidRPr="00C70589">
        <w:rPr>
          <w:color w:val="000000"/>
          <w:sz w:val="24"/>
          <w:szCs w:val="24"/>
        </w:rPr>
        <w:t xml:space="preserve"> No</w:t>
      </w:r>
      <w:r w:rsidR="004D360E" w:rsidRPr="00C70589">
        <w:rPr>
          <w:color w:val="000000"/>
          <w:sz w:val="24"/>
          <w:szCs w:val="24"/>
        </w:rPr>
        <w:t>t</w:t>
      </w:r>
      <w:r w:rsidRPr="00C70589">
        <w:rPr>
          <w:color w:val="000000"/>
          <w:sz w:val="24"/>
          <w:szCs w:val="24"/>
        </w:rPr>
        <w:t xml:space="preserve"> less than 30 days prior to the end of the project, </w:t>
      </w:r>
      <w:r w:rsidR="004D360E" w:rsidRPr="00C70589">
        <w:rPr>
          <w:color w:val="000000"/>
          <w:sz w:val="24"/>
          <w:szCs w:val="24"/>
        </w:rPr>
        <w:t xml:space="preserve">the </w:t>
      </w:r>
      <w:r w:rsidRPr="00C70589">
        <w:rPr>
          <w:color w:val="000000"/>
          <w:sz w:val="24"/>
          <w:szCs w:val="24"/>
        </w:rPr>
        <w:t>Recipient shall prepare and present a Final Project Briefing on the results and accomplishments of the entire project.</w:t>
      </w:r>
    </w:p>
    <w:p w14:paraId="5FDD4E57" w14:textId="77777777" w:rsidR="0070631F" w:rsidRPr="00C70589" w:rsidRDefault="0070631F" w:rsidP="005E2652">
      <w:pPr>
        <w:ind w:left="288"/>
        <w:jc w:val="both"/>
        <w:rPr>
          <w:sz w:val="24"/>
          <w:szCs w:val="24"/>
        </w:rPr>
      </w:pPr>
    </w:p>
    <w:p w14:paraId="48133DB8" w14:textId="1728C94B" w:rsidR="0070631F" w:rsidRDefault="008B6760" w:rsidP="005E2652">
      <w:pPr>
        <w:ind w:left="288"/>
        <w:jc w:val="both"/>
        <w:rPr>
          <w:sz w:val="24"/>
          <w:szCs w:val="24"/>
        </w:rPr>
      </w:pPr>
      <w:r w:rsidRPr="00C70589">
        <w:rPr>
          <w:b/>
          <w:sz w:val="24"/>
          <w:szCs w:val="24"/>
        </w:rPr>
        <w:t>Other Briefings</w:t>
      </w:r>
      <w:r w:rsidR="006B6A05" w:rsidRPr="00C70589">
        <w:rPr>
          <w:sz w:val="24"/>
          <w:szCs w:val="24"/>
        </w:rPr>
        <w:t xml:space="preserve"> </w:t>
      </w:r>
      <w:r w:rsidR="00423E53" w:rsidRPr="00C70589">
        <w:rPr>
          <w:sz w:val="24"/>
          <w:szCs w:val="24"/>
        </w:rPr>
        <w:t>–</w:t>
      </w:r>
      <w:r w:rsidR="006B6A05" w:rsidRPr="00C70589">
        <w:rPr>
          <w:sz w:val="24"/>
          <w:szCs w:val="24"/>
        </w:rPr>
        <w:t xml:space="preserve"> </w:t>
      </w:r>
      <w:r w:rsidR="00423E53" w:rsidRPr="00C70589">
        <w:rPr>
          <w:sz w:val="24"/>
          <w:szCs w:val="24"/>
        </w:rPr>
        <w:t>The Recipient shall prepare and present t</w:t>
      </w:r>
      <w:r w:rsidR="008F03A2" w:rsidRPr="00C70589">
        <w:rPr>
          <w:sz w:val="24"/>
          <w:szCs w:val="24"/>
        </w:rPr>
        <w:t xml:space="preserve">echnical, financial, and/or administrative </w:t>
      </w:r>
      <w:r w:rsidR="00423E53" w:rsidRPr="00C70589">
        <w:rPr>
          <w:sz w:val="24"/>
          <w:szCs w:val="24"/>
        </w:rPr>
        <w:t xml:space="preserve">briefings </w:t>
      </w:r>
      <w:r w:rsidR="002A212D" w:rsidRPr="00C70589">
        <w:rPr>
          <w:sz w:val="24"/>
          <w:szCs w:val="24"/>
        </w:rPr>
        <w:t>as requested</w:t>
      </w:r>
      <w:r w:rsidR="008F03A2" w:rsidRPr="00C70589">
        <w:rPr>
          <w:sz w:val="24"/>
          <w:szCs w:val="24"/>
        </w:rPr>
        <w:t xml:space="preserve"> by </w:t>
      </w:r>
      <w:r w:rsidR="000B759A">
        <w:rPr>
          <w:sz w:val="24"/>
          <w:szCs w:val="24"/>
        </w:rPr>
        <w:t xml:space="preserve">the </w:t>
      </w:r>
      <w:r w:rsidR="008F03A2" w:rsidRPr="00C70589">
        <w:rPr>
          <w:sz w:val="24"/>
          <w:szCs w:val="24"/>
        </w:rPr>
        <w:t>DOE</w:t>
      </w:r>
      <w:r w:rsidRPr="00C70589">
        <w:rPr>
          <w:sz w:val="24"/>
          <w:szCs w:val="24"/>
        </w:rPr>
        <w:t xml:space="preserve">. Additionally, </w:t>
      </w:r>
      <w:r w:rsidR="000B759A">
        <w:rPr>
          <w:sz w:val="24"/>
          <w:szCs w:val="24"/>
        </w:rPr>
        <w:t xml:space="preserve">the </w:t>
      </w:r>
      <w:r w:rsidRPr="00C70589">
        <w:rPr>
          <w:sz w:val="24"/>
          <w:szCs w:val="24"/>
        </w:rPr>
        <w:t xml:space="preserve">DOE may require Recipients to make technical presentations at </w:t>
      </w:r>
      <w:r w:rsidR="006B6A05" w:rsidRPr="00C70589">
        <w:rPr>
          <w:sz w:val="24"/>
          <w:szCs w:val="24"/>
        </w:rPr>
        <w:t>national</w:t>
      </w:r>
      <w:r w:rsidR="004E18C1">
        <w:rPr>
          <w:sz w:val="24"/>
          <w:szCs w:val="24"/>
        </w:rPr>
        <w:t xml:space="preserve"> and</w:t>
      </w:r>
      <w:r w:rsidR="006B6A05" w:rsidRPr="00C70589">
        <w:rPr>
          <w:sz w:val="24"/>
          <w:szCs w:val="24"/>
        </w:rPr>
        <w:t>/</w:t>
      </w:r>
      <w:r w:rsidR="004E18C1">
        <w:rPr>
          <w:sz w:val="24"/>
          <w:szCs w:val="24"/>
        </w:rPr>
        <w:t xml:space="preserve">or </w:t>
      </w:r>
      <w:r w:rsidR="006B6A05" w:rsidRPr="00C70589">
        <w:rPr>
          <w:sz w:val="24"/>
          <w:szCs w:val="24"/>
        </w:rPr>
        <w:t>industry conferences.</w:t>
      </w:r>
    </w:p>
    <w:p w14:paraId="12BEFE44" w14:textId="442D3D23" w:rsidR="00DE468C" w:rsidRDefault="00DE468C" w:rsidP="005E2652">
      <w:pPr>
        <w:ind w:left="288"/>
        <w:jc w:val="both"/>
        <w:rPr>
          <w:sz w:val="24"/>
          <w:szCs w:val="24"/>
        </w:rPr>
      </w:pPr>
    </w:p>
    <w:p w14:paraId="0F574755" w14:textId="09D66A89" w:rsidR="00DE468C" w:rsidRPr="00E907B0" w:rsidRDefault="00DE468C" w:rsidP="00DE468C">
      <w:pPr>
        <w:pStyle w:val="ClauseText9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E907B0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MILESTONES</w:t>
      </w:r>
    </w:p>
    <w:p w14:paraId="225841CD" w14:textId="7600E55B" w:rsidR="00DE468C" w:rsidRPr="00E907B0" w:rsidRDefault="00DE468C" w:rsidP="00DE468C">
      <w:pPr>
        <w:pStyle w:val="ClauseText9"/>
        <w:widowControl/>
        <w:jc w:val="both"/>
        <w:rPr>
          <w:i/>
          <w:sz w:val="24"/>
          <w:szCs w:val="24"/>
        </w:rPr>
      </w:pPr>
      <w:r w:rsidRPr="00E907B0">
        <w:rPr>
          <w:i/>
          <w:sz w:val="24"/>
          <w:szCs w:val="24"/>
        </w:rPr>
        <w:t xml:space="preserve">The Recipient shall include a </w:t>
      </w:r>
      <w:r>
        <w:rPr>
          <w:i/>
          <w:sz w:val="24"/>
          <w:szCs w:val="24"/>
        </w:rPr>
        <w:t>milestone log.  E</w:t>
      </w:r>
      <w:r w:rsidRPr="00DE468C">
        <w:rPr>
          <w:i/>
          <w:sz w:val="24"/>
          <w:szCs w:val="24"/>
        </w:rPr>
        <w:t xml:space="preserve">ach milestone in the Milestone Log </w:t>
      </w:r>
      <w:r>
        <w:rPr>
          <w:i/>
          <w:sz w:val="24"/>
          <w:szCs w:val="24"/>
        </w:rPr>
        <w:t>should be</w:t>
      </w:r>
      <w:r w:rsidRPr="00DE468C">
        <w:rPr>
          <w:i/>
          <w:sz w:val="24"/>
          <w:szCs w:val="24"/>
        </w:rPr>
        <w:t xml:space="preserve"> appropriate, specific, measurable, achievable, relevant, timely, verifiable, and show progress toward achievement of project goals. At a minimum, each milestone must include a description, planned completion date, and verification method.</w:t>
      </w:r>
    </w:p>
    <w:p w14:paraId="168F37AB" w14:textId="79BEBB7B" w:rsidR="00DE468C" w:rsidRDefault="00DE468C" w:rsidP="005E2652">
      <w:pPr>
        <w:ind w:left="288"/>
        <w:jc w:val="both"/>
        <w:rPr>
          <w:sz w:val="24"/>
          <w:szCs w:val="24"/>
        </w:rPr>
      </w:pPr>
    </w:p>
    <w:p w14:paraId="0A2E111E" w14:textId="59001428" w:rsidR="00DE468C" w:rsidRPr="00E907B0" w:rsidRDefault="00DE468C" w:rsidP="00DE468C">
      <w:pPr>
        <w:pStyle w:val="ClauseText9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E907B0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PROJECT SCHEDULE</w:t>
      </w:r>
    </w:p>
    <w:p w14:paraId="25338BB8" w14:textId="48C01575" w:rsidR="003B5A10" w:rsidRDefault="00DE468C" w:rsidP="00DE468C">
      <w:pPr>
        <w:jc w:val="both"/>
        <w:rPr>
          <w:i/>
          <w:sz w:val="24"/>
          <w:szCs w:val="24"/>
        </w:rPr>
      </w:pPr>
      <w:r w:rsidRPr="00E907B0">
        <w:rPr>
          <w:i/>
          <w:sz w:val="24"/>
          <w:szCs w:val="24"/>
        </w:rPr>
        <w:t xml:space="preserve">The Recipient shall include a </w:t>
      </w:r>
      <w:r>
        <w:rPr>
          <w:i/>
          <w:sz w:val="24"/>
          <w:szCs w:val="24"/>
        </w:rPr>
        <w:t>project schedule showing the</w:t>
      </w:r>
      <w:r w:rsidRPr="00DE468C">
        <w:rPr>
          <w:i/>
          <w:sz w:val="24"/>
          <w:szCs w:val="24"/>
        </w:rPr>
        <w:t xml:space="preserve"> interdependencies between tasks.  The schedule must clearly indicate milestones and include a proposed project timeline broken down by phase and task with team members and their roles.  The schedule must also indicate the deliverables, which must include each deliverable’s title, associated phase/task, and planned completion date.</w:t>
      </w:r>
    </w:p>
    <w:p w14:paraId="0C040D50" w14:textId="77777777" w:rsidR="00DE468C" w:rsidRPr="00C70589" w:rsidRDefault="00DE468C" w:rsidP="00DE468C">
      <w:pPr>
        <w:jc w:val="both"/>
        <w:rPr>
          <w:color w:val="0000FF"/>
          <w:sz w:val="24"/>
          <w:szCs w:val="24"/>
        </w:rPr>
      </w:pPr>
    </w:p>
    <w:p w14:paraId="4583DD72" w14:textId="3F7B51DC" w:rsidR="002A13F6" w:rsidRPr="00C70589" w:rsidRDefault="00BA1130" w:rsidP="005E2652">
      <w:pPr>
        <w:jc w:val="center"/>
        <w:rPr>
          <w:b/>
          <w:sz w:val="24"/>
          <w:szCs w:val="24"/>
        </w:rPr>
      </w:pPr>
      <w:r w:rsidRPr="00C70589">
        <w:rPr>
          <w:b/>
          <w:sz w:val="24"/>
          <w:szCs w:val="24"/>
        </w:rPr>
        <w:t xml:space="preserve">[*****END OF </w:t>
      </w:r>
      <w:r w:rsidR="00091B56">
        <w:rPr>
          <w:b/>
          <w:sz w:val="24"/>
          <w:szCs w:val="24"/>
        </w:rPr>
        <w:t>FWP</w:t>
      </w:r>
      <w:r w:rsidR="00734422" w:rsidRPr="00C70589">
        <w:rPr>
          <w:b/>
          <w:sz w:val="24"/>
          <w:szCs w:val="24"/>
        </w:rPr>
        <w:t xml:space="preserve"> TEMPLATE</w:t>
      </w:r>
      <w:r w:rsidRPr="00C70589">
        <w:rPr>
          <w:b/>
          <w:sz w:val="24"/>
          <w:szCs w:val="24"/>
        </w:rPr>
        <w:t>*****]</w:t>
      </w:r>
    </w:p>
    <w:sectPr w:rsidR="002A13F6" w:rsidRPr="00C70589" w:rsidSect="00485F47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B690" w14:textId="77777777" w:rsidR="000667BD" w:rsidRDefault="000667BD" w:rsidP="00BA1130">
      <w:r>
        <w:separator/>
      </w:r>
    </w:p>
  </w:endnote>
  <w:endnote w:type="continuationSeparator" w:id="0">
    <w:p w14:paraId="38A35B4F" w14:textId="77777777" w:rsidR="000667BD" w:rsidRDefault="000667BD" w:rsidP="00BA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2E5C" w14:textId="77777777" w:rsidR="00447117" w:rsidRPr="00BA1130" w:rsidRDefault="00447117">
    <w:pPr>
      <w:pStyle w:val="Footer"/>
      <w:jc w:val="center"/>
      <w:rPr>
        <w:b/>
      </w:rPr>
    </w:pPr>
  </w:p>
  <w:p w14:paraId="0BB16926" w14:textId="77777777" w:rsidR="00447117" w:rsidRDefault="00447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EC27" w14:textId="77777777" w:rsidR="000667BD" w:rsidRDefault="000667BD" w:rsidP="00BA1130">
      <w:r>
        <w:separator/>
      </w:r>
    </w:p>
  </w:footnote>
  <w:footnote w:type="continuationSeparator" w:id="0">
    <w:p w14:paraId="3E3E52A5" w14:textId="77777777" w:rsidR="000667BD" w:rsidRDefault="000667BD" w:rsidP="00BA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CA4D" w14:textId="216E5E7E" w:rsidR="00485F47" w:rsidRPr="00485F47" w:rsidRDefault="00485F47" w:rsidP="00485F47">
    <w:pPr>
      <w:pStyle w:val="ClauseText9"/>
      <w:widowControl/>
      <w:jc w:val="center"/>
      <w:rPr>
        <w:sz w:val="22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0FD"/>
    <w:multiLevelType w:val="hybridMultilevel"/>
    <w:tmpl w:val="B62A0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656DB"/>
    <w:multiLevelType w:val="hybridMultilevel"/>
    <w:tmpl w:val="6030862A"/>
    <w:lvl w:ilvl="0" w:tplc="9C90E5B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3A8E"/>
    <w:multiLevelType w:val="hybridMultilevel"/>
    <w:tmpl w:val="485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819A9"/>
    <w:multiLevelType w:val="hybridMultilevel"/>
    <w:tmpl w:val="9404E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91E02"/>
    <w:multiLevelType w:val="hybridMultilevel"/>
    <w:tmpl w:val="C498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61864">
    <w:abstractNumId w:val="0"/>
  </w:num>
  <w:num w:numId="2" w16cid:durableId="1276209646">
    <w:abstractNumId w:val="4"/>
  </w:num>
  <w:num w:numId="3" w16cid:durableId="1921526550">
    <w:abstractNumId w:val="2"/>
  </w:num>
  <w:num w:numId="4" w16cid:durableId="1991320806">
    <w:abstractNumId w:val="3"/>
  </w:num>
  <w:num w:numId="5" w16cid:durableId="159721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20"/>
    <w:rsid w:val="00007A65"/>
    <w:rsid w:val="00020824"/>
    <w:rsid w:val="00021420"/>
    <w:rsid w:val="000227F8"/>
    <w:rsid w:val="000565CA"/>
    <w:rsid w:val="00057ECF"/>
    <w:rsid w:val="0006535B"/>
    <w:rsid w:val="000667BD"/>
    <w:rsid w:val="00074043"/>
    <w:rsid w:val="000815D3"/>
    <w:rsid w:val="000906F1"/>
    <w:rsid w:val="00091B56"/>
    <w:rsid w:val="00095B10"/>
    <w:rsid w:val="00096378"/>
    <w:rsid w:val="000A6DB6"/>
    <w:rsid w:val="000B0162"/>
    <w:rsid w:val="000B759A"/>
    <w:rsid w:val="000C0885"/>
    <w:rsid w:val="000C3E7F"/>
    <w:rsid w:val="000D38B6"/>
    <w:rsid w:val="000E4CD0"/>
    <w:rsid w:val="000F24F6"/>
    <w:rsid w:val="000F4EB2"/>
    <w:rsid w:val="00101705"/>
    <w:rsid w:val="0010189B"/>
    <w:rsid w:val="00102955"/>
    <w:rsid w:val="001029E4"/>
    <w:rsid w:val="00102AC6"/>
    <w:rsid w:val="00106DFF"/>
    <w:rsid w:val="0012221C"/>
    <w:rsid w:val="001417A7"/>
    <w:rsid w:val="001442B3"/>
    <w:rsid w:val="00165A32"/>
    <w:rsid w:val="00167B56"/>
    <w:rsid w:val="00172F6D"/>
    <w:rsid w:val="00174C4D"/>
    <w:rsid w:val="00180127"/>
    <w:rsid w:val="00185BD5"/>
    <w:rsid w:val="00185F84"/>
    <w:rsid w:val="00191CFC"/>
    <w:rsid w:val="001A51EA"/>
    <w:rsid w:val="001B2408"/>
    <w:rsid w:val="001B3E78"/>
    <w:rsid w:val="001C2F2F"/>
    <w:rsid w:val="001D1D33"/>
    <w:rsid w:val="001D50AB"/>
    <w:rsid w:val="001E189E"/>
    <w:rsid w:val="001E5154"/>
    <w:rsid w:val="001E72D2"/>
    <w:rsid w:val="001F3D2B"/>
    <w:rsid w:val="001F5522"/>
    <w:rsid w:val="001F7536"/>
    <w:rsid w:val="00215E10"/>
    <w:rsid w:val="00221748"/>
    <w:rsid w:val="00225CB5"/>
    <w:rsid w:val="00226E76"/>
    <w:rsid w:val="00230F68"/>
    <w:rsid w:val="0023187F"/>
    <w:rsid w:val="00233BF7"/>
    <w:rsid w:val="00236AC6"/>
    <w:rsid w:val="00236E45"/>
    <w:rsid w:val="0024096B"/>
    <w:rsid w:val="00245F37"/>
    <w:rsid w:val="00254918"/>
    <w:rsid w:val="00271E8A"/>
    <w:rsid w:val="00272ED1"/>
    <w:rsid w:val="0027541E"/>
    <w:rsid w:val="00282C75"/>
    <w:rsid w:val="002A012B"/>
    <w:rsid w:val="002A13F6"/>
    <w:rsid w:val="002A212D"/>
    <w:rsid w:val="002A56A9"/>
    <w:rsid w:val="002A7EFC"/>
    <w:rsid w:val="002B3288"/>
    <w:rsid w:val="002B6F59"/>
    <w:rsid w:val="002F169F"/>
    <w:rsid w:val="002F4C80"/>
    <w:rsid w:val="003148D1"/>
    <w:rsid w:val="0031593E"/>
    <w:rsid w:val="00316E3C"/>
    <w:rsid w:val="00320364"/>
    <w:rsid w:val="003231ED"/>
    <w:rsid w:val="00324DD9"/>
    <w:rsid w:val="0033748B"/>
    <w:rsid w:val="00344768"/>
    <w:rsid w:val="003536E5"/>
    <w:rsid w:val="003545F5"/>
    <w:rsid w:val="003642F3"/>
    <w:rsid w:val="003645A5"/>
    <w:rsid w:val="00364B90"/>
    <w:rsid w:val="00390B58"/>
    <w:rsid w:val="003962D4"/>
    <w:rsid w:val="003A757E"/>
    <w:rsid w:val="003B5A10"/>
    <w:rsid w:val="003C16AB"/>
    <w:rsid w:val="003C5C20"/>
    <w:rsid w:val="003D2BAB"/>
    <w:rsid w:val="003D3EC9"/>
    <w:rsid w:val="003D4A91"/>
    <w:rsid w:val="003E6D84"/>
    <w:rsid w:val="003F4B83"/>
    <w:rsid w:val="003F52B6"/>
    <w:rsid w:val="0040344F"/>
    <w:rsid w:val="0040461B"/>
    <w:rsid w:val="00420E37"/>
    <w:rsid w:val="00421C60"/>
    <w:rsid w:val="00423E53"/>
    <w:rsid w:val="00427A18"/>
    <w:rsid w:val="00434125"/>
    <w:rsid w:val="004348DB"/>
    <w:rsid w:val="0044136F"/>
    <w:rsid w:val="00445109"/>
    <w:rsid w:val="00447117"/>
    <w:rsid w:val="004673BE"/>
    <w:rsid w:val="004705EB"/>
    <w:rsid w:val="00481670"/>
    <w:rsid w:val="004816F3"/>
    <w:rsid w:val="00485CCF"/>
    <w:rsid w:val="00485F47"/>
    <w:rsid w:val="0049232F"/>
    <w:rsid w:val="00494DBF"/>
    <w:rsid w:val="00496A38"/>
    <w:rsid w:val="004B4AE0"/>
    <w:rsid w:val="004C4A62"/>
    <w:rsid w:val="004D360E"/>
    <w:rsid w:val="004D5417"/>
    <w:rsid w:val="004D5557"/>
    <w:rsid w:val="004D6082"/>
    <w:rsid w:val="004E18C1"/>
    <w:rsid w:val="004E48CC"/>
    <w:rsid w:val="004F0EC1"/>
    <w:rsid w:val="00510E6F"/>
    <w:rsid w:val="00514A06"/>
    <w:rsid w:val="00517975"/>
    <w:rsid w:val="0052222C"/>
    <w:rsid w:val="00541B39"/>
    <w:rsid w:val="00543135"/>
    <w:rsid w:val="00554E02"/>
    <w:rsid w:val="00557E3E"/>
    <w:rsid w:val="00567ED7"/>
    <w:rsid w:val="00580FF7"/>
    <w:rsid w:val="00585B66"/>
    <w:rsid w:val="00587B5F"/>
    <w:rsid w:val="00592ABB"/>
    <w:rsid w:val="00593ADA"/>
    <w:rsid w:val="005C5EEB"/>
    <w:rsid w:val="005C73D8"/>
    <w:rsid w:val="005D38EA"/>
    <w:rsid w:val="005D7BAF"/>
    <w:rsid w:val="005D7E55"/>
    <w:rsid w:val="005E2652"/>
    <w:rsid w:val="005E28B3"/>
    <w:rsid w:val="005E37FD"/>
    <w:rsid w:val="00601AEC"/>
    <w:rsid w:val="00610F0D"/>
    <w:rsid w:val="00612650"/>
    <w:rsid w:val="00620FD5"/>
    <w:rsid w:val="006252F1"/>
    <w:rsid w:val="0062685C"/>
    <w:rsid w:val="00643779"/>
    <w:rsid w:val="006463B3"/>
    <w:rsid w:val="00650807"/>
    <w:rsid w:val="0065597D"/>
    <w:rsid w:val="0066064B"/>
    <w:rsid w:val="006614B8"/>
    <w:rsid w:val="00673520"/>
    <w:rsid w:val="006833B0"/>
    <w:rsid w:val="00691C5A"/>
    <w:rsid w:val="00695428"/>
    <w:rsid w:val="00696B6A"/>
    <w:rsid w:val="006A1F6F"/>
    <w:rsid w:val="006B0C24"/>
    <w:rsid w:val="006B6A05"/>
    <w:rsid w:val="006C1097"/>
    <w:rsid w:val="006C1E56"/>
    <w:rsid w:val="006C7A38"/>
    <w:rsid w:val="006D1037"/>
    <w:rsid w:val="006D1DD7"/>
    <w:rsid w:val="006E3433"/>
    <w:rsid w:val="006F7152"/>
    <w:rsid w:val="0070631F"/>
    <w:rsid w:val="0071062C"/>
    <w:rsid w:val="00716110"/>
    <w:rsid w:val="00717A32"/>
    <w:rsid w:val="007267A0"/>
    <w:rsid w:val="00734422"/>
    <w:rsid w:val="00736B16"/>
    <w:rsid w:val="00751368"/>
    <w:rsid w:val="00754F89"/>
    <w:rsid w:val="00755069"/>
    <w:rsid w:val="007734B1"/>
    <w:rsid w:val="00775ADA"/>
    <w:rsid w:val="00782A8B"/>
    <w:rsid w:val="007861AA"/>
    <w:rsid w:val="007961A8"/>
    <w:rsid w:val="007A5B40"/>
    <w:rsid w:val="007B0BA8"/>
    <w:rsid w:val="007B1550"/>
    <w:rsid w:val="007B165D"/>
    <w:rsid w:val="007B3D96"/>
    <w:rsid w:val="007B4497"/>
    <w:rsid w:val="007B613C"/>
    <w:rsid w:val="007C04D9"/>
    <w:rsid w:val="007C2376"/>
    <w:rsid w:val="007C5A71"/>
    <w:rsid w:val="007D3C21"/>
    <w:rsid w:val="007D670D"/>
    <w:rsid w:val="007D720E"/>
    <w:rsid w:val="007F3A70"/>
    <w:rsid w:val="0081711F"/>
    <w:rsid w:val="00821B6D"/>
    <w:rsid w:val="00824E4C"/>
    <w:rsid w:val="00825233"/>
    <w:rsid w:val="00826A91"/>
    <w:rsid w:val="00831E04"/>
    <w:rsid w:val="00832D91"/>
    <w:rsid w:val="0083474C"/>
    <w:rsid w:val="00837011"/>
    <w:rsid w:val="00845E79"/>
    <w:rsid w:val="00853B56"/>
    <w:rsid w:val="00860A48"/>
    <w:rsid w:val="00870D6D"/>
    <w:rsid w:val="0087273B"/>
    <w:rsid w:val="00876EF8"/>
    <w:rsid w:val="008846FB"/>
    <w:rsid w:val="0089082A"/>
    <w:rsid w:val="008A1E82"/>
    <w:rsid w:val="008A2404"/>
    <w:rsid w:val="008A4A0F"/>
    <w:rsid w:val="008B2D9A"/>
    <w:rsid w:val="008B6760"/>
    <w:rsid w:val="008C10B5"/>
    <w:rsid w:val="008C3C81"/>
    <w:rsid w:val="008C4E09"/>
    <w:rsid w:val="008D3ED8"/>
    <w:rsid w:val="008E47AA"/>
    <w:rsid w:val="008E7722"/>
    <w:rsid w:val="008F03A2"/>
    <w:rsid w:val="008F2D1C"/>
    <w:rsid w:val="008F30B2"/>
    <w:rsid w:val="008F7652"/>
    <w:rsid w:val="0090499A"/>
    <w:rsid w:val="009069BC"/>
    <w:rsid w:val="00910770"/>
    <w:rsid w:val="0091096F"/>
    <w:rsid w:val="009129B8"/>
    <w:rsid w:val="009233EA"/>
    <w:rsid w:val="00924AE4"/>
    <w:rsid w:val="00933D81"/>
    <w:rsid w:val="00944121"/>
    <w:rsid w:val="0097105C"/>
    <w:rsid w:val="00980D2B"/>
    <w:rsid w:val="0098117F"/>
    <w:rsid w:val="00993EEE"/>
    <w:rsid w:val="009A48BF"/>
    <w:rsid w:val="009C2537"/>
    <w:rsid w:val="009C5DAC"/>
    <w:rsid w:val="009D66F5"/>
    <w:rsid w:val="009E2A2B"/>
    <w:rsid w:val="009E7378"/>
    <w:rsid w:val="00A013F6"/>
    <w:rsid w:val="00A02DBB"/>
    <w:rsid w:val="00A15CC5"/>
    <w:rsid w:val="00A25A33"/>
    <w:rsid w:val="00A2627D"/>
    <w:rsid w:val="00A26EFA"/>
    <w:rsid w:val="00A27138"/>
    <w:rsid w:val="00A34EBF"/>
    <w:rsid w:val="00A36B13"/>
    <w:rsid w:val="00A37697"/>
    <w:rsid w:val="00A408A9"/>
    <w:rsid w:val="00A42FD4"/>
    <w:rsid w:val="00A436A0"/>
    <w:rsid w:val="00A46875"/>
    <w:rsid w:val="00A52D0D"/>
    <w:rsid w:val="00A55A03"/>
    <w:rsid w:val="00A57392"/>
    <w:rsid w:val="00A60BD4"/>
    <w:rsid w:val="00A65709"/>
    <w:rsid w:val="00A6589C"/>
    <w:rsid w:val="00A705F0"/>
    <w:rsid w:val="00A722F0"/>
    <w:rsid w:val="00A76153"/>
    <w:rsid w:val="00A91B88"/>
    <w:rsid w:val="00AA2535"/>
    <w:rsid w:val="00AA556E"/>
    <w:rsid w:val="00AB0A34"/>
    <w:rsid w:val="00AB6F63"/>
    <w:rsid w:val="00AC3BE9"/>
    <w:rsid w:val="00AC4117"/>
    <w:rsid w:val="00AC65B1"/>
    <w:rsid w:val="00AC70AF"/>
    <w:rsid w:val="00AC7E7A"/>
    <w:rsid w:val="00AD05B0"/>
    <w:rsid w:val="00AD4E1B"/>
    <w:rsid w:val="00AD622F"/>
    <w:rsid w:val="00AE1A3A"/>
    <w:rsid w:val="00AE26DA"/>
    <w:rsid w:val="00AE38AB"/>
    <w:rsid w:val="00AE5BD9"/>
    <w:rsid w:val="00AF0825"/>
    <w:rsid w:val="00AF2902"/>
    <w:rsid w:val="00AF2C23"/>
    <w:rsid w:val="00B112B4"/>
    <w:rsid w:val="00B257C0"/>
    <w:rsid w:val="00B36E25"/>
    <w:rsid w:val="00B464FF"/>
    <w:rsid w:val="00B47D81"/>
    <w:rsid w:val="00B747FC"/>
    <w:rsid w:val="00B7789C"/>
    <w:rsid w:val="00B864A5"/>
    <w:rsid w:val="00B92EDB"/>
    <w:rsid w:val="00BA1130"/>
    <w:rsid w:val="00BA3F81"/>
    <w:rsid w:val="00BB01F7"/>
    <w:rsid w:val="00BB7BBC"/>
    <w:rsid w:val="00BF0BEA"/>
    <w:rsid w:val="00BF1645"/>
    <w:rsid w:val="00BF3369"/>
    <w:rsid w:val="00C026DC"/>
    <w:rsid w:val="00C26CE5"/>
    <w:rsid w:val="00C27B80"/>
    <w:rsid w:val="00C30506"/>
    <w:rsid w:val="00C328E2"/>
    <w:rsid w:val="00C42837"/>
    <w:rsid w:val="00C45EEE"/>
    <w:rsid w:val="00C50A2B"/>
    <w:rsid w:val="00C535EF"/>
    <w:rsid w:val="00C61A25"/>
    <w:rsid w:val="00C70589"/>
    <w:rsid w:val="00C76533"/>
    <w:rsid w:val="00C9230E"/>
    <w:rsid w:val="00C93DF1"/>
    <w:rsid w:val="00CA01FB"/>
    <w:rsid w:val="00CA11E0"/>
    <w:rsid w:val="00CA4262"/>
    <w:rsid w:val="00CB6D90"/>
    <w:rsid w:val="00CC4DE0"/>
    <w:rsid w:val="00CD32A4"/>
    <w:rsid w:val="00CE16FE"/>
    <w:rsid w:val="00CE4C82"/>
    <w:rsid w:val="00CF0051"/>
    <w:rsid w:val="00CF0E0F"/>
    <w:rsid w:val="00D01E6B"/>
    <w:rsid w:val="00D06FF9"/>
    <w:rsid w:val="00D16F34"/>
    <w:rsid w:val="00D2123B"/>
    <w:rsid w:val="00D2680B"/>
    <w:rsid w:val="00D36369"/>
    <w:rsid w:val="00D43E19"/>
    <w:rsid w:val="00D506D9"/>
    <w:rsid w:val="00D51593"/>
    <w:rsid w:val="00D73387"/>
    <w:rsid w:val="00D73642"/>
    <w:rsid w:val="00D8018D"/>
    <w:rsid w:val="00D977B6"/>
    <w:rsid w:val="00DA0A7E"/>
    <w:rsid w:val="00DA47A0"/>
    <w:rsid w:val="00DB0FF7"/>
    <w:rsid w:val="00DB61BC"/>
    <w:rsid w:val="00DC06FA"/>
    <w:rsid w:val="00DC4A41"/>
    <w:rsid w:val="00DD031E"/>
    <w:rsid w:val="00DD11CB"/>
    <w:rsid w:val="00DD3587"/>
    <w:rsid w:val="00DE0774"/>
    <w:rsid w:val="00DE468C"/>
    <w:rsid w:val="00DE57A7"/>
    <w:rsid w:val="00DF214B"/>
    <w:rsid w:val="00DF263D"/>
    <w:rsid w:val="00DF2D67"/>
    <w:rsid w:val="00DF6D1C"/>
    <w:rsid w:val="00E04A06"/>
    <w:rsid w:val="00E1372D"/>
    <w:rsid w:val="00E175E0"/>
    <w:rsid w:val="00E20919"/>
    <w:rsid w:val="00E233BE"/>
    <w:rsid w:val="00E23C2F"/>
    <w:rsid w:val="00E32FD5"/>
    <w:rsid w:val="00E37A1F"/>
    <w:rsid w:val="00E43F34"/>
    <w:rsid w:val="00E54171"/>
    <w:rsid w:val="00E65374"/>
    <w:rsid w:val="00E73EF4"/>
    <w:rsid w:val="00E74937"/>
    <w:rsid w:val="00E75260"/>
    <w:rsid w:val="00E84BC3"/>
    <w:rsid w:val="00E86409"/>
    <w:rsid w:val="00E907B0"/>
    <w:rsid w:val="00E92A00"/>
    <w:rsid w:val="00E93AA4"/>
    <w:rsid w:val="00E972C5"/>
    <w:rsid w:val="00EA15CC"/>
    <w:rsid w:val="00EB4D1A"/>
    <w:rsid w:val="00EB6F89"/>
    <w:rsid w:val="00EB7A06"/>
    <w:rsid w:val="00EC64A3"/>
    <w:rsid w:val="00EC7315"/>
    <w:rsid w:val="00ED3E63"/>
    <w:rsid w:val="00ED6166"/>
    <w:rsid w:val="00EE27DB"/>
    <w:rsid w:val="00EE7EB8"/>
    <w:rsid w:val="00EF3549"/>
    <w:rsid w:val="00F03CAE"/>
    <w:rsid w:val="00F13169"/>
    <w:rsid w:val="00F16953"/>
    <w:rsid w:val="00F34832"/>
    <w:rsid w:val="00F42256"/>
    <w:rsid w:val="00F438FA"/>
    <w:rsid w:val="00F64423"/>
    <w:rsid w:val="00F6642B"/>
    <w:rsid w:val="00F7099C"/>
    <w:rsid w:val="00F813C7"/>
    <w:rsid w:val="00F9225A"/>
    <w:rsid w:val="00FA554D"/>
    <w:rsid w:val="00FB1682"/>
    <w:rsid w:val="00FC0857"/>
    <w:rsid w:val="00FC6B6E"/>
    <w:rsid w:val="00FE6434"/>
    <w:rsid w:val="00FF4F6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5089"/>
  <w15:chartTrackingRefBased/>
  <w15:docId w15:val="{731D5AAF-6EBC-40E5-B147-83B2A2EA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F9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Text9">
    <w:name w:val="Clause Text 9"/>
    <w:next w:val="Normal"/>
    <w:uiPriority w:val="99"/>
    <w:rsid w:val="00673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67352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A1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130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1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130"/>
    <w:rPr>
      <w:rFonts w:ascii="Times New Roman" w:eastAsiaTheme="minorEastAsia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A42FD4"/>
    <w:pPr>
      <w:widowControl/>
      <w:adjustRightInd/>
    </w:pPr>
    <w:rPr>
      <w:rFonts w:eastAsiaTheme="minorHAnsi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70631F"/>
    <w:pPr>
      <w:widowControl w:val="0"/>
      <w:adjustRightInd w:val="0"/>
    </w:pPr>
    <w:rPr>
      <w:rFonts w:ascii="Helvetica" w:eastAsia="Times New Roman" w:hAnsi="Helvetic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81"/>
    <w:rPr>
      <w:rFonts w:ascii="Segoe UI" w:eastAsiaTheme="minorEastAs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0825"/>
    <w:pPr>
      <w:autoSpaceDE/>
      <w:autoSpaceDN/>
      <w:adjustRightInd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8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8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7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5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59A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59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759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F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24894E934294C81C1C9882282F86A" ma:contentTypeVersion="4" ma:contentTypeDescription="Create a new document." ma:contentTypeScope="" ma:versionID="f4704f02e44b64524c70d202b3cc272c">
  <xsd:schema xmlns:xsd="http://www.w3.org/2001/XMLSchema" xmlns:xs="http://www.w3.org/2001/XMLSchema" xmlns:p="http://schemas.microsoft.com/office/2006/metadata/properties" xmlns:ns2="d983d32e-4e64-40cc-a87e-e10498b8addf" targetNamespace="http://schemas.microsoft.com/office/2006/metadata/properties" ma:root="true" ma:fieldsID="f97560f0b8aec61e77526e1c9033c17f" ns2:_="">
    <xsd:import namespace="d983d32e-4e64-40cc-a87e-e10498b8a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d32e-4e64-40cc-a87e-e10498b8a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7C9A3-7FD2-402E-99E6-5CEF63B9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3d32e-4e64-40cc-a87e-e10498b8a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29A22-F90F-4A4E-A6A8-BBD1D0E30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CDD58-2A3C-406A-A124-A4CCCED2B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4162A-BF4F-4185-8202-ECE36750A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CONF, NETL</dc:creator>
  <cp:keywords/>
  <dc:description/>
  <cp:lastModifiedBy>Egidi, Ryan</cp:lastModifiedBy>
  <cp:revision>11</cp:revision>
  <dcterms:created xsi:type="dcterms:W3CDTF">2023-01-11T12:31:00Z</dcterms:created>
  <dcterms:modified xsi:type="dcterms:W3CDTF">2023-05-15T11:50:00Z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0x01010084A24894E934294C81C1C9882282F86A</vt:lpwstr>
  </property>
</Properties>
</file>